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7CD5" w14:textId="3A785CA1" w:rsidR="00006AC7" w:rsidRPr="00006AC7" w:rsidRDefault="00006AC7" w:rsidP="00006AC7">
      <w:pPr>
        <w:pStyle w:val="Title"/>
        <w:rPr>
          <w:rFonts w:eastAsia="Times New Roman"/>
          <w:b/>
          <w:color w:val="0F9ED5" w:themeColor="accent4"/>
          <w:spacing w:val="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06AC7">
        <w:rPr>
          <w:rFonts w:eastAsia="Times New Roman"/>
          <w:b/>
          <w:color w:val="0F9ED5" w:themeColor="accent4"/>
          <w:spacing w:val="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 Paramedic Hive Cognitive Mastery Series.</w:t>
      </w:r>
    </w:p>
    <w:p w14:paraId="5AE5AF25" w14:textId="77777777" w:rsidR="00006AC7" w:rsidRPr="00006AC7" w:rsidRDefault="00006AC7" w:rsidP="00006AC7">
      <w:pPr>
        <w:pStyle w:val="Title"/>
        <w:rPr>
          <w:rFonts w:ascii="Times New Roman" w:eastAsia="Times New Roman" w:hAnsi="Times New Roman" w:cs="Times New Roman"/>
          <w:bCs/>
          <w:color w:val="000000"/>
          <w:kern w:val="36"/>
          <w:sz w:val="48"/>
          <w:szCs w:val="48"/>
          <w14:ligatures w14:val="none"/>
        </w:rPr>
      </w:pPr>
    </w:p>
    <w:p w14:paraId="7C0A7970" w14:textId="6C5E8DC9" w:rsidR="00006AC7" w:rsidRPr="00006AC7" w:rsidRDefault="00006AC7" w:rsidP="00046C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ligatures w14:val="none"/>
        </w:rPr>
      </w:pPr>
      <w:bookmarkStart w:id="0" w:name="_Toc224738125"/>
      <w:bookmarkStart w:id="1" w:name="_Toc224738345"/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130F99CA" wp14:editId="0449E701">
            <wp:extent cx="5943600" cy="5631180"/>
            <wp:effectExtent l="127000" t="165100" r="127000" b="121920"/>
            <wp:docPr id="2000496267" name="Picture 83" descr="A symbol of a medical service with 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96267" name="Picture 83" descr="A symbol of a medical service with wings&#10;&#10;AI-generated content may be incorrect."/>
                    <pic:cNvPicPr/>
                  </pic:nvPicPr>
                  <pic:blipFill>
                    <a:blip r:embed="rId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118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  <w:bookmarkEnd w:id="0"/>
      <w:bookmarkEnd w:id="1"/>
    </w:p>
    <w:p w14:paraId="597CBCDA" w14:textId="77777777" w:rsidR="00006AC7" w:rsidRDefault="00006AC7" w:rsidP="00046C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</w:p>
    <w:bookmarkStart w:id="2" w:name="_Toc224738126" w:displacedByCustomXml="next"/>
    <w:sdt>
      <w:sdtPr>
        <w:id w:val="7873103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sdtEndPr>
      <w:sdtContent>
        <w:p w14:paraId="638D02C1" w14:textId="235EAE7F" w:rsidR="00006AC7" w:rsidRDefault="00006AC7">
          <w:pPr>
            <w:pStyle w:val="TOCHeading"/>
          </w:pPr>
          <w:r>
            <w:t>Table of Contents</w:t>
          </w:r>
        </w:p>
        <w:p w14:paraId="09501645" w14:textId="7E53E47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24738345" w:history="1">
            <w:r w:rsidRPr="00D34EAF">
              <w:rPr>
                <w:rStyle w:val="Hyperlink"/>
                <w:rFonts w:ascii="Times New Roman" w:eastAsia="Times New Roman" w:hAnsi="Times New Roman" w:cs="Times New Roman"/>
                <w:noProof/>
                <w:kern w:val="36"/>
                <w:sz w:val="48"/>
                <w:szCs w:val="48"/>
              </w:rPr>
              <w:drawing>
                <wp:inline distT="0" distB="0" distL="0" distR="0" wp14:anchorId="745FB60F" wp14:editId="16D84CCC">
                  <wp:extent cx="5943600" cy="5631180"/>
                  <wp:effectExtent l="127000" t="165100" r="127000" b="121920"/>
                  <wp:docPr id="852619430" name="Picture 83" descr="A symbol of a medical service with wi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96267" name="Picture 83" descr="A symbol of a medical service with wings&#10;&#10;AI-generated content may be incorrect."/>
                          <pic:cNvPicPr/>
                        </pic:nvPicPr>
                        <pic:blipFill>
                          <a:blip r:embed="rId6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3118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302B2" w14:textId="28A415AA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4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Core Paramedic Cardiology Treatment Algorithms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B5842" w14:textId="5AC69C28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47" w:history="1">
            <w:r w:rsidRPr="00D34EAF">
              <w:rPr>
                <w:rStyle w:val="Hyperlink"/>
                <w:rFonts w:eastAsia="Times New Roman"/>
                <w:noProof/>
              </w:rPr>
              <w:t>1. Adult Cardiac Arrest Algorithm (Pulseless Patient)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59D89" w14:textId="0995B160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48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1 — Initial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98E80" w14:textId="128CC3D1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49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2 — Identify Rhythm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C968D" w14:textId="00593ECC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50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Shockable Rhythm Treatment (VF / pVT)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84EBB" w14:textId="4E3F2A34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51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Non-Shockable Rhythm Treatment (PEA / Asystole)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1158F" w14:textId="6A6F1C08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52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Hs and Ts (Reversible Causes)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4C1B6" w14:textId="07EE0443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5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2. Symptomatic Bradycardia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85280" w14:textId="40663B34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54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Initial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1BF9C" w14:textId="0FA8CC0F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5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Medication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0859C" w14:textId="469A212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56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If Atropine Fails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28585" w14:textId="21EC5EDC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57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3. Tachycardia With Pulse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8FC9C" w14:textId="08AC40BF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58" w:history="1">
            <w:r w:rsidRPr="00D34EAF">
              <w:rPr>
                <w:rStyle w:val="Hyperlink"/>
                <w:rFonts w:eastAsia="Times New Roman"/>
                <w:noProof/>
              </w:rPr>
              <w:t>Is the patient stable or unstable?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FB67A" w14:textId="56EEED8A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59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Unstable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83CF1" w14:textId="6DDDD561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60" w:history="1">
            <w:r w:rsidRPr="00D34EAF">
              <w:rPr>
                <w:rStyle w:val="Hyperlink"/>
                <w:rFonts w:eastAsia="Times New Roman"/>
                <w:noProof/>
              </w:rPr>
              <w:t>Stable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69C21" w14:textId="7DD94EB1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61" w:history="1">
            <w:r w:rsidRPr="00D34EAF">
              <w:rPr>
                <w:rStyle w:val="Hyperlink"/>
                <w:noProof/>
              </w:rPr>
              <w:t>Narrow complex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068C4" w14:textId="46E48EFD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62" w:history="1">
            <w:r w:rsidRPr="00D34EAF">
              <w:rPr>
                <w:rStyle w:val="Hyperlink"/>
                <w:noProof/>
              </w:rPr>
              <w:t>Wide complex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00BAF" w14:textId="5EC481B0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6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4. Acute Coronary Syndrome (ACS)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D024F" w14:textId="05D0FD2F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64" w:history="1">
            <w:r w:rsidRPr="00D34EAF">
              <w:rPr>
                <w:rStyle w:val="Hyperlink"/>
                <w:noProof/>
              </w:rPr>
              <w:t>Key early step: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E39FC" w14:textId="7E75BCFC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6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Obtain a 12-lead ECG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3559B" w14:textId="0124DAC7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66" w:history="1">
            <w:r w:rsidRPr="00D34EAF">
              <w:rPr>
                <w:rStyle w:val="Hyperlink"/>
                <w:rFonts w:eastAsia="Times New Roman"/>
                <w:noProof/>
              </w:rPr>
              <w:t>Initial EMS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80C14" w14:textId="0A2D72E4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67" w:history="1">
            <w:r w:rsidRPr="00D34EAF">
              <w:rPr>
                <w:rStyle w:val="Hyperlink"/>
                <w:noProof/>
              </w:rPr>
              <w:t>MONA-style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41CE7" w14:textId="07EEB564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68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5. Post-ROSC Algorithm (After Return of Pulse)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5A840" w14:textId="13CB0348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69" w:history="1">
            <w:r w:rsidRPr="00D34EAF">
              <w:rPr>
                <w:rStyle w:val="Hyperlink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Simplified EMS Cardiology Decision Tree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49363" w14:textId="1BEE2D74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70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The Four Cardiology Algorithms Every Paramedic Must Know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72BC9" w14:textId="43C97C50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71" w:history="1">
            <w:r w:rsidRPr="00D34EAF">
              <w:rPr>
                <w:rStyle w:val="Hyperlink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Paramedic Cardiology Master Algorithm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78A5F" w14:textId="20BD4955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72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1. Initial Cardiac Patient Assessment (Universal Algorithm)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43BDF" w14:textId="28EDC285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7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2. Adult Cardiac Arrest Algorithm (Pulseless)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9C04A" w14:textId="39682EAC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74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Immediate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2AE7A" w14:textId="04416D35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7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Identify Rhythm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C3EC3" w14:textId="771AA028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76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Shockable Rhythm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07A68" w14:textId="4FF016DA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77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Non-Shockable Rhythm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4D121" w14:textId="2B4E13D9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78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Reversible Causes (Hs &amp; 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7C7CF" w14:textId="03C4F8E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79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3. Symptomatic Bradycardia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954D2" w14:textId="4B303D02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80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First-Line Medication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7E99B" w14:textId="0DC0A4F8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81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If Atropine Fails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9E009" w14:textId="44CFFACC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8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4. Tachycardia With Pulse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49582" w14:textId="042C6B29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83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1: Determine Stability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866B5" w14:textId="24BCFF5B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84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Unstable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8F65B" w14:textId="02DAD7DF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85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Stable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001A3" w14:textId="08E86459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86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Narrow Complex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B985E" w14:textId="7B65E545" w:rsidR="00006AC7" w:rsidRDefault="00006AC7">
          <w:pPr>
            <w:pStyle w:val="TOC2"/>
            <w:tabs>
              <w:tab w:val="right" w:leader="dot" w:pos="9350"/>
            </w:tabs>
            <w:rPr>
              <w:b/>
              <w:bCs/>
              <w:noProof/>
              <w:sz w:val="24"/>
              <w:szCs w:val="24"/>
            </w:rPr>
          </w:pPr>
          <w:hyperlink w:anchor="_Toc224738387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Wide Complex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112F0" w14:textId="63175F05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88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5. Acute Coronary Syndrome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02AEC" w14:textId="64D8B8B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89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Immediate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B803F" w14:textId="7AB19710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90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Medications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3A291" w14:textId="52F930AE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91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Pain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05890" w14:textId="2F631748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9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6. Post-ROSC Care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26C86" w14:textId="7892C786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9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7. Push-Dose Pressors for 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A0CD8" w14:textId="5FF55730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94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Push-Dose Epinephrine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BB535" w14:textId="5205281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9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Push-Dose Phenylephrine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35399" w14:textId="7D06C00E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9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mc:AlternateContent>
                <mc:Choice Requires="wps">
                  <w:drawing>
                    <wp:inline distT="0" distB="0" distL="0" distR="0" wp14:anchorId="0306DE98" wp14:editId="39960E56">
                      <wp:extent cx="5943600" cy="1270"/>
                      <wp:effectExtent l="0" t="31750" r="0" b="36830"/>
                      <wp:docPr id="100241396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14725" cy="1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gradFill rotWithShape="0">
                                  <a:gsLst>
                                    <a:gs pos="0">
                                      <a:srgbClr val="A0A0A0"/>
                                    </a:gs>
                                    <a:gs pos="100000">
                                      <a:srgbClr val="E3E3E3"/>
                                    </a:gs>
                                  </a:gsLst>
                                  <a:lin ang="5400000"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63C94E" id="Rectangle 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      <w10:anchorlock/>
                    </v:rect>
                  </w:pict>
                </mc:Fallback>
              </mc:AlternateConten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AE7E6" w14:textId="1073FEF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97" w:history="1">
            <w:r w:rsidRPr="00D34EAF">
              <w:rPr>
                <w:rStyle w:val="Hyperlink"/>
                <w:rFonts w:eastAsia="Times New Roman"/>
                <w:noProof/>
                <w:kern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8. Field Cardiogenic Shock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F6229" w14:textId="4FEB99B7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398" w:history="1">
            <w:r w:rsidRPr="00D34EAF">
              <w:rPr>
                <w:rStyle w:val="Hyperlink"/>
                <w:rFonts w:eastAsia="Times New Roman"/>
                <w:b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57F41" w14:textId="4B75FA4B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399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9. Ventricular Tachycardia Quick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FE1F1" w14:textId="68A6BD8C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0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10. Field ECG Interpretation Priority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BA1D0" w14:textId="4445E339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1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Critical Care Transport Cardiology Pearls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B5213" w14:textId="30DBE886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Quick EMS Cardiology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86E81" w14:textId="23BEF325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Optional: “Paramedic Hive Cardiology Cognitive Check”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42F44" w14:textId="7E2750BA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4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EMS Cardiology Mega-Algorithm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62CD3" w14:textId="4E86BF9B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0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1 — Identify the Patient State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294C9" w14:textId="75E65F1F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0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Cardiology Master Decision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2BFDB" w14:textId="134EAE55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07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Unstable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7106C" w14:textId="4BBBDCA7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08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Stable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DCD3D" w14:textId="62B54CE8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09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Field Cardiology Golden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75403" w14:textId="1C1B1F5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10" w:history="1">
            <w:r w:rsidRPr="00D34EAF">
              <w:rPr>
                <w:rStyle w:val="Hyperlink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Paramedic ECG Recognition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EA912" w14:textId="6273F087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1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(20 Rhythms Every Medic Must Know)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8D0F0" w14:textId="5553D8E9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1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Cardiac Arrest Rhythms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43FE8" w14:textId="1FAA750D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3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Ventricular Fibrillation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49461" w14:textId="1BCEA660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4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Pulseless Ventricular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D12B2" w14:textId="3AA74F7C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Asystole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31F1D" w14:textId="255E3EF7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1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Unstable Tachycardia Rhythms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D7D52" w14:textId="0B661CAB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7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Ventricular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D67D6" w14:textId="6405CD8F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18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Supraventricular Tachycardia (SVT)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56DA9" w14:textId="55AA6208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19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Bradycardia Rhythms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CBC0B" w14:textId="2FDC42AE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0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Sinus Bradycardia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6CF0E" w14:textId="2E04EFA8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1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Complete Heart Block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23CDB" w14:textId="2FA04673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2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Acute Coronary Syndrome Rhythms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55F32" w14:textId="5DA6E23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3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1DF80" w14:textId="7FDECA9F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24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3. When Electricity Beats Medication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7FF47" w14:textId="07744527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Critical Care Cardiology Decision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90F19" w14:textId="5C74A67C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2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Use Electricity Immediately When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516CA" w14:textId="32092B81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7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Ventricular fibrillation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7FBA7" w14:textId="60B52E85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8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Pulseless ventricular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E1F51" w14:textId="58CB4037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29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Unstable tachycardia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4449D" w14:textId="1D4234DB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30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Symptomatic bradycardia not responding to atropine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8FADF" w14:textId="61DC8E21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31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Use Medication When?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D33EC" w14:textId="348FB39E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3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The Cardiology Rule Most Experienced Medics Follow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DC8C4" w14:textId="489F7707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3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Paramedic Cognitive Error Check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BCD8F" w14:textId="07980712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34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(A “Check My Ego” Cardiology Overlay)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9D64B" w14:textId="270124BA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35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High-Yield Cardiology Field Pearls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ED1F0" w14:textId="571F0F18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36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Biphasic Defibrillation Energy Settings (VF / Pulseless VT)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8C419" w14:textId="66B9F96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37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Initial Shock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7B9BE" w14:textId="75FB219A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38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Second Shock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D6C84" w14:textId="79F7B8D3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39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Maximum Energy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8CA29" w14:textId="08709E69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0" w:history="1">
            <w:r w:rsidRPr="00D34EAF">
              <w:rPr>
                <w:rStyle w:val="Hyperlink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Typical EMS Practice Pattern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0684E" w14:textId="5355AE5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1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Why Biphasic Energy Is Lower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E30E8" w14:textId="33508357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Important Field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71370" w14:textId="3EBB8BE9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Quick Paramedic Pocket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1A3C1" w14:textId="7F9E9023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4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Transcutaneous Pacing Settings for Symptomatic Bradycardia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3E474" w14:textId="58275276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45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1 — Set the Pacing Rate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FF89A" w14:textId="6BE6CF39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46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2 — Set the Output Current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10A34" w14:textId="2F829F55" w:rsidR="00006AC7" w:rsidRDefault="00006AC7">
          <w:pPr>
            <w:pStyle w:val="TOC3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224738447" w:history="1">
            <w:r w:rsidRPr="00D34EA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kern w:val="0"/>
                <w14:ligatures w14:val="none"/>
              </w:rPr>
              <w:t>Step 3 — Increase Current Until Capture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15A10" w14:textId="199C0834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8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Signs of Electrical Capture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8E451" w14:textId="4614A2FF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49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Confirm Mechanical Capture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BBC5C" w14:textId="2F88CB20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50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Sedation Consideration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5F375" w14:textId="51BF7842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51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Symptomatic Bradycardia Algorithm (EMS Quick Flow)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9A7C6" w14:textId="678F0BE5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52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Quick Paramedic Field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095C" w14:textId="1DB6076A" w:rsidR="00006AC7" w:rsidRDefault="00006AC7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224738453" w:history="1">
            <w:r w:rsidRPr="00D34EAF">
              <w:rPr>
                <w:rStyle w:val="Hyperlink"/>
                <w:rFonts w:eastAsia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Common EMS Mistakes with Pacing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_Toc224738453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F81C0" w14:textId="6B4724E1" w:rsidR="00006AC7" w:rsidRDefault="00006AC7">
          <w:r>
            <w:rPr>
              <w:b/>
              <w:bCs/>
              <w:noProof/>
            </w:rPr>
            <w:fldChar w:fldCharType="end"/>
          </w:r>
        </w:p>
      </w:sdtContent>
    </w:sdt>
    <w:p w14:paraId="7BBB9722" w14:textId="77777777" w:rsidR="00006AC7" w:rsidRDefault="00006AC7" w:rsidP="00006AC7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kern w:val="0"/>
          <w:sz w:val="28"/>
          <w:szCs w:val="28"/>
          <w14:ligatures w14:val="none"/>
        </w:rPr>
      </w:pPr>
    </w:p>
    <w:p w14:paraId="0DC93234" w14:textId="77777777" w:rsidR="00006AC7" w:rsidRDefault="00006AC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3" w:name="_Toc224738346"/>
    </w:p>
    <w:p w14:paraId="7612A26C" w14:textId="77777777" w:rsidR="00006AC7" w:rsidRDefault="00006AC7" w:rsidP="00006AC7"/>
    <w:p w14:paraId="1E5CFA78" w14:textId="77777777" w:rsidR="00006AC7" w:rsidRDefault="00006AC7" w:rsidP="00006AC7"/>
    <w:p w14:paraId="05AFF67B" w14:textId="77777777" w:rsidR="00006AC7" w:rsidRPr="00006AC7" w:rsidRDefault="00006AC7" w:rsidP="00006AC7"/>
    <w:p w14:paraId="4E353A90" w14:textId="52652855" w:rsidR="00046C1F" w:rsidRPr="00006AC7" w:rsidRDefault="00046C1F" w:rsidP="00006AC7">
      <w:pPr>
        <w:pStyle w:val="Heading1"/>
        <w:rPr>
          <w:rFonts w:eastAsiaTheme="minorEastAsia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Core Paramedic Cardiology Treatment Algorithms</w:t>
      </w:r>
      <w:bookmarkEnd w:id="2"/>
      <w:bookmarkEnd w:id="3"/>
    </w:p>
    <w:p w14:paraId="6B149731" w14:textId="77777777" w:rsidR="00046C1F" w:rsidRPr="00046C1F" w:rsidRDefault="00046C1F" w:rsidP="00006AC7">
      <w:pPr>
        <w:pStyle w:val="Heading2"/>
        <w:rPr>
          <w:rFonts w:eastAsia="Times New Roman"/>
        </w:rPr>
      </w:pPr>
      <w:bookmarkStart w:id="4" w:name="_Toc224738127"/>
      <w:bookmarkStart w:id="5" w:name="_Toc224738347"/>
      <w:r w:rsidRPr="00046C1F">
        <w:rPr>
          <w:rFonts w:eastAsia="Times New Roman"/>
        </w:rPr>
        <w:t>1. Adult Cardiac Arrest Algorithm (Pulseless Patient)</w:t>
      </w:r>
      <w:bookmarkEnd w:id="4"/>
      <w:bookmarkEnd w:id="5"/>
    </w:p>
    <w:p w14:paraId="0FF9121D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6" w:name="_Toc224738128"/>
      <w:bookmarkStart w:id="7" w:name="_Toc224738348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Step 1 — Initial Actions</w:t>
      </w:r>
      <w:bookmarkEnd w:id="6"/>
      <w:bookmarkEnd w:id="7"/>
    </w:p>
    <w:p w14:paraId="613897CF" w14:textId="77777777" w:rsidR="00046C1F" w:rsidRPr="00046C1F" w:rsidRDefault="00046C1F" w:rsidP="00046C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Check responsiveness and pulse</w:t>
      </w:r>
    </w:p>
    <w:p w14:paraId="5324BFA8" w14:textId="77777777" w:rsidR="00046C1F" w:rsidRPr="00046C1F" w:rsidRDefault="00046C1F" w:rsidP="00046C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Start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high-quality CPR</w:t>
      </w:r>
    </w:p>
    <w:p w14:paraId="43D9799B" w14:textId="77777777" w:rsidR="00046C1F" w:rsidRPr="00046C1F" w:rsidRDefault="00046C1F" w:rsidP="00046C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Attach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monitor/defibrillator</w:t>
      </w:r>
    </w:p>
    <w:p w14:paraId="091B0687" w14:textId="77777777" w:rsidR="00046C1F" w:rsidRPr="00046C1F" w:rsidRDefault="00046C1F" w:rsidP="00046C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Establish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IV/IO access</w:t>
      </w:r>
    </w:p>
    <w:p w14:paraId="6CD62D00" w14:textId="77777777" w:rsidR="00046C1F" w:rsidRPr="00046C1F" w:rsidRDefault="00046C1F" w:rsidP="00046C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Secure airway and provide oxygen</w:t>
      </w:r>
    </w:p>
    <w:p w14:paraId="6F894F89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8" w:name="_Toc224738129"/>
      <w:bookmarkStart w:id="9" w:name="_Toc224738349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Step 2 — Identify Rhythm</w:t>
      </w:r>
      <w:bookmarkEnd w:id="8"/>
      <w:bookmarkEnd w:id="9"/>
    </w:p>
    <w:p w14:paraId="01BD2240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Shockable rhythms</w:t>
      </w:r>
    </w:p>
    <w:p w14:paraId="4FD79EE1" w14:textId="77777777" w:rsidR="00046C1F" w:rsidRPr="00046C1F" w:rsidRDefault="00046C1F" w:rsidP="00046C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Ventricular fibrillation (VF)</w:t>
      </w:r>
    </w:p>
    <w:p w14:paraId="1DF70F56" w14:textId="77777777" w:rsidR="00046C1F" w:rsidRPr="00046C1F" w:rsidRDefault="00046C1F" w:rsidP="00046C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Pulseless ventricular tachycardia (VT)</w:t>
      </w:r>
    </w:p>
    <w:p w14:paraId="2A140872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Non-shockable rhythms</w:t>
      </w:r>
    </w:p>
    <w:p w14:paraId="5D94CBB6" w14:textId="77777777" w:rsidR="00046C1F" w:rsidRPr="00046C1F" w:rsidRDefault="00046C1F" w:rsidP="00046C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Pulseless electrical activity (PEA)</w:t>
      </w:r>
    </w:p>
    <w:p w14:paraId="3057FE34" w14:textId="77777777" w:rsidR="00046C1F" w:rsidRPr="00046C1F" w:rsidRDefault="00046C1F" w:rsidP="00046C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Asystole</w:t>
      </w:r>
    </w:p>
    <w:p w14:paraId="3ABFD8BF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The cardiac arrest algorithm branches depending on rhythm type. </w:t>
      </w:r>
    </w:p>
    <w:p w14:paraId="6CEAF8A4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4553595" wp14:editId="63F571F7">
                <wp:extent cx="5943600" cy="1270"/>
                <wp:effectExtent l="0" t="31750" r="0" b="36830"/>
                <wp:docPr id="17819314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BAFF2D" id="Rectangle 1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D51A2F1" w14:textId="77777777" w:rsidR="00046C1F" w:rsidRPr="00006AC7" w:rsidRDefault="00046C1F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0" w:name="_Toc224738130"/>
      <w:bookmarkStart w:id="11" w:name="_Toc224738350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Shockable Rhythm Treatment (VF / </w:t>
      </w:r>
      <w:proofErr w:type="spellStart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pVT</w:t>
      </w:r>
      <w:proofErr w:type="spellEnd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  <w:bookmarkEnd w:id="10"/>
      <w:bookmarkEnd w:id="11"/>
    </w:p>
    <w:p w14:paraId="0FE4B8AB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Defibrillate</w:t>
      </w:r>
    </w:p>
    <w:p w14:paraId="548D25AD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Resume CPR for 2 minutes</w:t>
      </w:r>
    </w:p>
    <w:p w14:paraId="45EB4878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Epinephrine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 mg IV/IO every 3–5 min</w:t>
      </w:r>
    </w:p>
    <w:p w14:paraId="6E480FA3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Defibrillate again</w:t>
      </w:r>
    </w:p>
    <w:p w14:paraId="5D8CDD92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Amiodarone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300 mg IV push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 (second dose 150 mg)</w:t>
      </w:r>
    </w:p>
    <w:p w14:paraId="001CFF89" w14:textId="77777777" w:rsidR="00046C1F" w:rsidRPr="00046C1F" w:rsidRDefault="00046C1F" w:rsidP="00046C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Continue CPR and rhythm checks</w:t>
      </w:r>
    </w:p>
    <w:p w14:paraId="7383E7E8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Epinephrine is the primary vasopressor used during cardiac arrest to improve coronary and cerebral perfusion. </w:t>
      </w:r>
    </w:p>
    <w:p w14:paraId="2664B7E1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A21EC97" wp14:editId="627E5138">
                <wp:extent cx="5943600" cy="1270"/>
                <wp:effectExtent l="0" t="31750" r="0" b="36830"/>
                <wp:docPr id="40571750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6B448" id="Rectangle 1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0EEF98D" w14:textId="77777777" w:rsidR="00046C1F" w:rsidRPr="00006AC7" w:rsidRDefault="00046C1F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2" w:name="_Toc224738131"/>
      <w:bookmarkStart w:id="13" w:name="_Toc22473835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Non-Shockable Rhythm Treatment (PEA / Asystole)</w:t>
      </w:r>
      <w:bookmarkEnd w:id="12"/>
      <w:bookmarkEnd w:id="13"/>
    </w:p>
    <w:p w14:paraId="6AE83C49" w14:textId="77777777" w:rsidR="00046C1F" w:rsidRPr="00046C1F" w:rsidRDefault="00046C1F" w:rsidP="00046C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CPR immediately</w:t>
      </w:r>
    </w:p>
    <w:p w14:paraId="6A5DA0D9" w14:textId="77777777" w:rsidR="00046C1F" w:rsidRPr="00046C1F" w:rsidRDefault="00046C1F" w:rsidP="00046C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Epinephrine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 mg IV/IO every 3–5 min</w:t>
      </w:r>
    </w:p>
    <w:p w14:paraId="24F09274" w14:textId="77777777" w:rsidR="00046C1F" w:rsidRPr="00046C1F" w:rsidRDefault="00046C1F" w:rsidP="00046C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Identify reversible causes (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Hs &amp; Ts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)</w:t>
      </w:r>
    </w:p>
    <w:p w14:paraId="3C2F3C04" w14:textId="77777777" w:rsidR="00046C1F" w:rsidRPr="00046C1F" w:rsidRDefault="00046C1F" w:rsidP="00046C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 xml:space="preserve">Rhythm </w:t>
      </w:r>
      <w:proofErr w:type="gramStart"/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check</w:t>
      </w:r>
      <w:proofErr w:type="gramEnd"/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 xml:space="preserve"> every 2 minutes</w:t>
      </w:r>
    </w:p>
    <w:p w14:paraId="7B1E310D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2FEAE8F" wp14:editId="1F7B55EE">
                <wp:extent cx="5943600" cy="1270"/>
                <wp:effectExtent l="0" t="31750" r="0" b="36830"/>
                <wp:docPr id="9858075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98E75" id="Rectangle 10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04CCA7D" w14:textId="77777777" w:rsidR="00046C1F" w:rsidRPr="00006AC7" w:rsidRDefault="00046C1F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4" w:name="_Toc224738132"/>
      <w:bookmarkStart w:id="15" w:name="_Toc22473835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Hs and Ts (Reversible Causes)</w:t>
      </w:r>
      <w:bookmarkEnd w:id="14"/>
      <w:bookmarkEnd w:id="15"/>
    </w:p>
    <w:p w14:paraId="2D010689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Hs</w:t>
      </w:r>
    </w:p>
    <w:p w14:paraId="1B64898B" w14:textId="77777777" w:rsidR="00046C1F" w:rsidRPr="00046C1F" w:rsidRDefault="00046C1F" w:rsidP="00046C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Hypovolemia</w:t>
      </w:r>
    </w:p>
    <w:p w14:paraId="7AFD4FD1" w14:textId="77777777" w:rsidR="00046C1F" w:rsidRPr="00046C1F" w:rsidRDefault="00046C1F" w:rsidP="00046C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Hypoxia</w:t>
      </w:r>
    </w:p>
    <w:p w14:paraId="62EBF936" w14:textId="77777777" w:rsidR="00046C1F" w:rsidRPr="00046C1F" w:rsidRDefault="00046C1F" w:rsidP="00046C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Hydrogen ion (acidosis)</w:t>
      </w:r>
    </w:p>
    <w:p w14:paraId="11C4893A" w14:textId="77777777" w:rsidR="00046C1F" w:rsidRPr="00046C1F" w:rsidRDefault="00046C1F" w:rsidP="00046C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Hypo/hyperkalemia</w:t>
      </w:r>
    </w:p>
    <w:p w14:paraId="3BD12C2B" w14:textId="77777777" w:rsidR="00046C1F" w:rsidRPr="00046C1F" w:rsidRDefault="00046C1F" w:rsidP="00046C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Hypothermia</w:t>
      </w:r>
    </w:p>
    <w:p w14:paraId="62984D01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Ts</w:t>
      </w:r>
    </w:p>
    <w:p w14:paraId="07CF01F9" w14:textId="77777777" w:rsidR="00046C1F" w:rsidRPr="00046C1F" w:rsidRDefault="00046C1F" w:rsidP="00046C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Tension pneumothorax</w:t>
      </w:r>
    </w:p>
    <w:p w14:paraId="2B8B626F" w14:textId="77777777" w:rsidR="00046C1F" w:rsidRPr="00046C1F" w:rsidRDefault="00046C1F" w:rsidP="00046C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Tamponade</w:t>
      </w:r>
    </w:p>
    <w:p w14:paraId="1D4BFFE9" w14:textId="77777777" w:rsidR="00046C1F" w:rsidRPr="00046C1F" w:rsidRDefault="00046C1F" w:rsidP="00046C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Toxins</w:t>
      </w:r>
    </w:p>
    <w:p w14:paraId="07A56158" w14:textId="77777777" w:rsidR="00046C1F" w:rsidRPr="00046C1F" w:rsidRDefault="00046C1F" w:rsidP="00046C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Thrombosis (MI)</w:t>
      </w:r>
    </w:p>
    <w:p w14:paraId="6E941C52" w14:textId="77777777" w:rsidR="00046C1F" w:rsidRPr="00046C1F" w:rsidRDefault="00046C1F" w:rsidP="00046C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Thrombosis (PE)</w:t>
      </w:r>
    </w:p>
    <w:p w14:paraId="430F6E33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99C44DB" wp14:editId="5B0A64A4">
                <wp:extent cx="5943600" cy="1270"/>
                <wp:effectExtent l="0" t="31750" r="0" b="36830"/>
                <wp:docPr id="64885883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E15C7" id="Rectangle 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2037078" w14:textId="77777777" w:rsidR="00046C1F" w:rsidRPr="00006AC7" w:rsidRDefault="00046C1F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6" w:name="_Toc224738133"/>
      <w:bookmarkStart w:id="17" w:name="_Toc22473835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2. Symptomatic Bradycardia Algorithm</w:t>
      </w:r>
      <w:bookmarkEnd w:id="16"/>
      <w:bookmarkEnd w:id="17"/>
    </w:p>
    <w:p w14:paraId="18FE928C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Bradycardia typically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&lt;50 bpm with symptoms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 such as hypotension, altered mental status, or ischemia. </w:t>
      </w:r>
    </w:p>
    <w:p w14:paraId="7948CE5C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8" w:name="_Toc224738134"/>
      <w:bookmarkStart w:id="19" w:name="_Toc224738354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Initial Treatment</w:t>
      </w:r>
      <w:bookmarkEnd w:id="18"/>
      <w:bookmarkEnd w:id="19"/>
    </w:p>
    <w:p w14:paraId="7921A6E4" w14:textId="77777777" w:rsidR="00046C1F" w:rsidRPr="00046C1F" w:rsidRDefault="00046C1F" w:rsidP="00046C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Maintain airway and oxygen</w:t>
      </w:r>
    </w:p>
    <w:p w14:paraId="1B0C6241" w14:textId="77777777" w:rsidR="00046C1F" w:rsidRPr="00046C1F" w:rsidRDefault="00046C1F" w:rsidP="00046C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Cardiac monitor</w:t>
      </w:r>
    </w:p>
    <w:p w14:paraId="452220F8" w14:textId="77777777" w:rsidR="00046C1F" w:rsidRPr="00046C1F" w:rsidRDefault="00046C1F" w:rsidP="00046C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IV access</w:t>
      </w:r>
    </w:p>
    <w:p w14:paraId="49579D44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20" w:name="_Toc224738135"/>
      <w:bookmarkStart w:id="21" w:name="_Toc224738355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Medication</w:t>
      </w:r>
      <w:bookmarkEnd w:id="20"/>
      <w:bookmarkEnd w:id="21"/>
    </w:p>
    <w:p w14:paraId="41390502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Atropine</w:t>
      </w:r>
    </w:p>
    <w:p w14:paraId="4381E642" w14:textId="77777777" w:rsidR="00046C1F" w:rsidRPr="00046C1F" w:rsidRDefault="00046C1F" w:rsidP="00046C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lastRenderedPageBreak/>
        <w:t>1 mg IV</w:t>
      </w:r>
    </w:p>
    <w:p w14:paraId="696B4538" w14:textId="77777777" w:rsidR="00046C1F" w:rsidRPr="00046C1F" w:rsidRDefault="00046C1F" w:rsidP="00046C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Repeat every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3–5 min</w:t>
      </w:r>
    </w:p>
    <w:p w14:paraId="534B6DFA" w14:textId="77777777" w:rsidR="00046C1F" w:rsidRPr="00046C1F" w:rsidRDefault="00046C1F" w:rsidP="00046C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Maximum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 mg</w:t>
      </w:r>
    </w:p>
    <w:p w14:paraId="0FC6FA99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22" w:name="_Toc224738136"/>
      <w:bookmarkStart w:id="23" w:name="_Toc224738356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If Atropine Fails</w:t>
      </w:r>
      <w:bookmarkEnd w:id="22"/>
      <w:bookmarkEnd w:id="23"/>
    </w:p>
    <w:p w14:paraId="5F886CD6" w14:textId="77777777" w:rsidR="00046C1F" w:rsidRPr="00046C1F" w:rsidRDefault="00046C1F" w:rsidP="00046C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Transcutaneous pacing</w:t>
      </w:r>
    </w:p>
    <w:p w14:paraId="0FC442DC" w14:textId="77777777" w:rsidR="00046C1F" w:rsidRPr="00046C1F" w:rsidRDefault="00046C1F" w:rsidP="00046C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Dopamine infusion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br/>
        <w:t>5–20 mcg/kg/min</w:t>
      </w:r>
    </w:p>
    <w:p w14:paraId="7745A1B9" w14:textId="77777777" w:rsidR="00046C1F" w:rsidRPr="00046C1F" w:rsidRDefault="00046C1F" w:rsidP="00046C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Epinephrine infusion</w:t>
      </w:r>
    </w:p>
    <w:p w14:paraId="455A3210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8C3D4AD" wp14:editId="4BC2B64E">
                <wp:extent cx="5943600" cy="1270"/>
                <wp:effectExtent l="0" t="31750" r="0" b="36830"/>
                <wp:docPr id="207588959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48C723" id="Rectangle 8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303F7365" w14:textId="77777777" w:rsidR="00046C1F" w:rsidRPr="00006AC7" w:rsidRDefault="00046C1F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4" w:name="_Toc224738137"/>
      <w:bookmarkStart w:id="25" w:name="_Toc224738357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 Tachycardia With Pulse Algorithm</w:t>
      </w:r>
      <w:bookmarkEnd w:id="24"/>
      <w:bookmarkEnd w:id="25"/>
    </w:p>
    <w:p w14:paraId="0D3AAC88" w14:textId="77777777" w:rsidR="00046C1F" w:rsidRPr="00006AC7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u w:val="single"/>
          <w14:ligatures w14:val="none"/>
        </w:rPr>
      </w:pPr>
      <w:r w:rsidRPr="00006AC7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u w:val="single"/>
          <w14:ligatures w14:val="none"/>
        </w:rPr>
        <w:t>First question:</w:t>
      </w:r>
    </w:p>
    <w:p w14:paraId="1EF991C9" w14:textId="77777777" w:rsidR="00046C1F" w:rsidRPr="00046C1F" w:rsidRDefault="00046C1F" w:rsidP="00006AC7">
      <w:pPr>
        <w:pStyle w:val="Heading3"/>
        <w:rPr>
          <w:rFonts w:eastAsia="Times New Roman"/>
        </w:rPr>
      </w:pPr>
      <w:bookmarkStart w:id="26" w:name="_Toc224738138"/>
      <w:bookmarkStart w:id="27" w:name="_Toc224738358"/>
      <w:r w:rsidRPr="00046C1F">
        <w:rPr>
          <w:rFonts w:eastAsia="Times New Roman"/>
        </w:rPr>
        <w:t>Is the patient stable or unstable?</w:t>
      </w:r>
      <w:bookmarkEnd w:id="26"/>
      <w:bookmarkEnd w:id="27"/>
    </w:p>
    <w:p w14:paraId="675A7E38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Signs of instability include:</w:t>
      </w:r>
    </w:p>
    <w:p w14:paraId="15A91F03" w14:textId="77777777" w:rsidR="00046C1F" w:rsidRPr="00046C1F" w:rsidRDefault="00046C1F" w:rsidP="00046C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14176273" w14:textId="77777777" w:rsidR="00046C1F" w:rsidRPr="00046C1F" w:rsidRDefault="00046C1F" w:rsidP="00046C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Altered mental status</w:t>
      </w:r>
    </w:p>
    <w:p w14:paraId="60289DA2" w14:textId="77777777" w:rsidR="00046C1F" w:rsidRPr="00046C1F" w:rsidRDefault="00046C1F" w:rsidP="00046C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Shock</w:t>
      </w:r>
    </w:p>
    <w:p w14:paraId="1134311D" w14:textId="77777777" w:rsidR="00046C1F" w:rsidRPr="00046C1F" w:rsidRDefault="00046C1F" w:rsidP="00046C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Chest pain</w:t>
      </w:r>
    </w:p>
    <w:p w14:paraId="1A4CD02C" w14:textId="77777777" w:rsidR="00046C1F" w:rsidRPr="00046C1F" w:rsidRDefault="00046C1F" w:rsidP="00046C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Acute heart failure </w:t>
      </w:r>
    </w:p>
    <w:p w14:paraId="0FDAE907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7D8B6CA" wp14:editId="1FE91ECE">
                <wp:extent cx="5943600" cy="1270"/>
                <wp:effectExtent l="0" t="31750" r="0" b="36830"/>
                <wp:docPr id="5364678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7FB41" id="Rectangle 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C2A5821" w14:textId="77777777" w:rsidR="00046C1F" w:rsidRPr="00006AC7" w:rsidRDefault="00046C1F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8" w:name="_Toc224738139"/>
      <w:bookmarkStart w:id="29" w:name="_Toc224738359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Unstable Tachycardia</w:t>
      </w:r>
      <w:bookmarkEnd w:id="28"/>
      <w:bookmarkEnd w:id="29"/>
    </w:p>
    <w:p w14:paraId="5F83D8BB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Immediate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synchronized cardioversion</w:t>
      </w:r>
    </w:p>
    <w:p w14:paraId="601E699B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Energy examples:</w:t>
      </w:r>
    </w:p>
    <w:p w14:paraId="09C639D3" w14:textId="77777777" w:rsidR="00046C1F" w:rsidRPr="00046C1F" w:rsidRDefault="00046C1F" w:rsidP="00046C1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SVT → 50–100 J</w:t>
      </w:r>
    </w:p>
    <w:p w14:paraId="14A51751" w14:textId="77777777" w:rsidR="00046C1F" w:rsidRPr="00046C1F" w:rsidRDefault="00046C1F" w:rsidP="00046C1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Atrial fibrillation → 120–200 J</w:t>
      </w:r>
    </w:p>
    <w:p w14:paraId="1C7C32BA" w14:textId="77777777" w:rsidR="00046C1F" w:rsidRPr="00046C1F" w:rsidRDefault="00046C1F" w:rsidP="00046C1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VT → 100 J+</w:t>
      </w:r>
    </w:p>
    <w:p w14:paraId="63B2DB2A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D4F79E2" wp14:editId="7D03C404">
                <wp:extent cx="5943600" cy="1270"/>
                <wp:effectExtent l="0" t="31750" r="0" b="36830"/>
                <wp:docPr id="8274907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F8F61" id="Rectangle 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F8ED30A" w14:textId="77777777" w:rsidR="00046C1F" w:rsidRPr="00046C1F" w:rsidRDefault="00046C1F" w:rsidP="00006AC7">
      <w:pPr>
        <w:pStyle w:val="Heading2"/>
        <w:rPr>
          <w:rFonts w:eastAsia="Times New Roman"/>
        </w:rPr>
      </w:pPr>
      <w:bookmarkStart w:id="30" w:name="_Toc224738140"/>
      <w:bookmarkStart w:id="31" w:name="_Toc224738360"/>
      <w:r w:rsidRPr="00046C1F">
        <w:rPr>
          <w:rFonts w:eastAsia="Times New Roman"/>
        </w:rPr>
        <w:t>Stable Tachycardia</w:t>
      </w:r>
      <w:bookmarkEnd w:id="30"/>
      <w:bookmarkEnd w:id="31"/>
    </w:p>
    <w:p w14:paraId="05431F59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Determine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QRS width</w:t>
      </w:r>
    </w:p>
    <w:p w14:paraId="7B163E58" w14:textId="77777777" w:rsidR="00046C1F" w:rsidRPr="00046C1F" w:rsidRDefault="00046C1F" w:rsidP="00006AC7">
      <w:pPr>
        <w:pStyle w:val="Heading3"/>
      </w:pPr>
      <w:bookmarkStart w:id="32" w:name="_Toc224738141"/>
      <w:bookmarkStart w:id="33" w:name="_Toc224738361"/>
      <w:r w:rsidRPr="00046C1F">
        <w:lastRenderedPageBreak/>
        <w:t>Narrow complex</w:t>
      </w:r>
      <w:bookmarkEnd w:id="32"/>
      <w:bookmarkEnd w:id="33"/>
    </w:p>
    <w:p w14:paraId="1F62ABD5" w14:textId="77777777" w:rsidR="00046C1F" w:rsidRPr="00046C1F" w:rsidRDefault="00046C1F" w:rsidP="00046C1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Vagal maneuvers</w:t>
      </w:r>
    </w:p>
    <w:p w14:paraId="2766D994" w14:textId="77777777" w:rsidR="00046C1F" w:rsidRPr="00046C1F" w:rsidRDefault="00046C1F" w:rsidP="00046C1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Adenosine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6 mg IV push</w:t>
      </w:r>
    </w:p>
    <w:p w14:paraId="2FB5DC62" w14:textId="77777777" w:rsidR="00046C1F" w:rsidRPr="00046C1F" w:rsidRDefault="00046C1F" w:rsidP="00046C1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Second dose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 mg</w:t>
      </w:r>
    </w:p>
    <w:p w14:paraId="6ED4585E" w14:textId="77777777" w:rsidR="00046C1F" w:rsidRPr="00046C1F" w:rsidRDefault="00046C1F" w:rsidP="00006AC7">
      <w:pPr>
        <w:pStyle w:val="Heading3"/>
      </w:pPr>
      <w:bookmarkStart w:id="34" w:name="_Toc224738142"/>
      <w:bookmarkStart w:id="35" w:name="_Toc224738362"/>
      <w:r w:rsidRPr="00046C1F">
        <w:t>Wide complex</w:t>
      </w:r>
      <w:bookmarkEnd w:id="34"/>
      <w:bookmarkEnd w:id="35"/>
    </w:p>
    <w:p w14:paraId="634EF3E6" w14:textId="77777777" w:rsidR="00046C1F" w:rsidRPr="00046C1F" w:rsidRDefault="00046C1F" w:rsidP="00046C1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Amiodarone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150 mg IV over 10 min</w:t>
      </w:r>
    </w:p>
    <w:p w14:paraId="66EFB204" w14:textId="77777777" w:rsidR="00046C1F" w:rsidRPr="00046C1F" w:rsidRDefault="00046C1F" w:rsidP="00046C1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Prepare for cardioversion</w:t>
      </w:r>
    </w:p>
    <w:p w14:paraId="148D4023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483C365" wp14:editId="1DEBA96C">
                <wp:extent cx="5943600" cy="1270"/>
                <wp:effectExtent l="0" t="31750" r="0" b="36830"/>
                <wp:docPr id="5552710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F824B" id="Rectangle 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9E23BC9" w14:textId="77777777" w:rsidR="00046C1F" w:rsidRPr="00006AC7" w:rsidRDefault="00046C1F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36" w:name="_Toc224738143"/>
      <w:bookmarkStart w:id="37" w:name="_Toc22473836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4. Acute Coronary Syndrome (ACS) Algorithm</w:t>
      </w:r>
      <w:bookmarkEnd w:id="36"/>
      <w:bookmarkEnd w:id="37"/>
    </w:p>
    <w:p w14:paraId="471C42EB" w14:textId="77777777" w:rsidR="00046C1F" w:rsidRPr="00006AC7" w:rsidRDefault="00046C1F" w:rsidP="00006AC7">
      <w:pPr>
        <w:pStyle w:val="Heading3"/>
      </w:pPr>
      <w:bookmarkStart w:id="38" w:name="_Toc224738144"/>
      <w:bookmarkStart w:id="39" w:name="_Toc224738364"/>
      <w:r w:rsidRPr="00006AC7">
        <w:t>Key early step:</w:t>
      </w:r>
      <w:bookmarkEnd w:id="38"/>
      <w:bookmarkEnd w:id="39"/>
    </w:p>
    <w:p w14:paraId="2240145A" w14:textId="77777777" w:rsidR="00046C1F" w:rsidRPr="00046C1F" w:rsidRDefault="00046C1F" w:rsidP="00046C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40" w:name="_Toc224738145"/>
      <w:bookmarkStart w:id="41" w:name="_Toc224738365"/>
      <w:r w:rsidRPr="00046C1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Obtain a 12-lead ECG</w:t>
      </w:r>
      <w:bookmarkEnd w:id="40"/>
      <w:bookmarkEnd w:id="41"/>
    </w:p>
    <w:p w14:paraId="0F599884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This determines if the patient has a STEMI requiring rapid reperfusion. </w:t>
      </w:r>
    </w:p>
    <w:p w14:paraId="7B3CAEEE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4CF62C2" wp14:editId="530C941A">
                <wp:extent cx="5943600" cy="1270"/>
                <wp:effectExtent l="0" t="31750" r="0" b="36830"/>
                <wp:docPr id="2016942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862444" id="Rectangle 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20FDC64" w14:textId="77777777" w:rsidR="00046C1F" w:rsidRPr="00046C1F" w:rsidRDefault="00046C1F" w:rsidP="00006AC7">
      <w:pPr>
        <w:pStyle w:val="Heading2"/>
        <w:rPr>
          <w:rFonts w:eastAsia="Times New Roman"/>
        </w:rPr>
      </w:pPr>
      <w:bookmarkStart w:id="42" w:name="_Toc224738146"/>
      <w:bookmarkStart w:id="43" w:name="_Toc224738366"/>
      <w:r w:rsidRPr="00046C1F">
        <w:rPr>
          <w:rFonts w:eastAsia="Times New Roman"/>
        </w:rPr>
        <w:t>Initial EMS Treatment</w:t>
      </w:r>
      <w:bookmarkEnd w:id="42"/>
      <w:bookmarkEnd w:id="43"/>
    </w:p>
    <w:p w14:paraId="1586D2CE" w14:textId="77777777" w:rsidR="00046C1F" w:rsidRPr="00046C1F" w:rsidRDefault="00046C1F" w:rsidP="00006AC7">
      <w:pPr>
        <w:pStyle w:val="Heading3"/>
      </w:pPr>
      <w:bookmarkStart w:id="44" w:name="_Toc224738147"/>
      <w:bookmarkStart w:id="45" w:name="_Toc224738367"/>
      <w:r w:rsidRPr="00046C1F">
        <w:t>MONA-style approach</w:t>
      </w:r>
      <w:bookmarkEnd w:id="44"/>
      <w:bookmarkEnd w:id="45"/>
    </w:p>
    <w:p w14:paraId="7051E094" w14:textId="77777777" w:rsidR="00046C1F" w:rsidRPr="00046C1F" w:rsidRDefault="00046C1F" w:rsidP="00046C1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Oxygen (if hypoxic)</w:t>
      </w:r>
    </w:p>
    <w:p w14:paraId="1021935E" w14:textId="77777777" w:rsidR="00046C1F" w:rsidRPr="00046C1F" w:rsidRDefault="00046C1F" w:rsidP="00046C1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Aspirin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324 mg</w:t>
      </w:r>
    </w:p>
    <w:p w14:paraId="731F2B87" w14:textId="77777777" w:rsidR="00046C1F" w:rsidRPr="00046C1F" w:rsidRDefault="00046C1F" w:rsidP="00046C1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Nitroglycerin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0.4 mg SL</w:t>
      </w:r>
    </w:p>
    <w:p w14:paraId="0DD5C498" w14:textId="77777777" w:rsidR="00046C1F" w:rsidRPr="00046C1F" w:rsidRDefault="00046C1F" w:rsidP="00046C1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IV access</w:t>
      </w:r>
    </w:p>
    <w:p w14:paraId="5CE3B9EF" w14:textId="77777777" w:rsidR="00046C1F" w:rsidRPr="00046C1F" w:rsidRDefault="00046C1F" w:rsidP="00046C1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Cardiac monitoring</w:t>
      </w:r>
    </w:p>
    <w:p w14:paraId="2760E0F0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Transport to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PCI-capable hospital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 if STEMI.</w:t>
      </w:r>
    </w:p>
    <w:p w14:paraId="4AA22C3B" w14:textId="54DBD39C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87B37E" w14:textId="77777777" w:rsidR="00046C1F" w:rsidRPr="00006AC7" w:rsidRDefault="00046C1F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46" w:name="_Toc224738148"/>
      <w:bookmarkStart w:id="47" w:name="_Toc224738368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 Post-ROSC Algorithm (After Return of Pulse)</w:t>
      </w:r>
      <w:bookmarkEnd w:id="46"/>
      <w:bookmarkEnd w:id="47"/>
    </w:p>
    <w:p w14:paraId="52FDBD5E" w14:textId="77777777" w:rsidR="00046C1F" w:rsidRPr="00046C1F" w:rsidRDefault="00046C1F" w:rsidP="00046C1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Goals:</w:t>
      </w:r>
    </w:p>
    <w:p w14:paraId="6B569BC2" w14:textId="77777777" w:rsidR="00046C1F" w:rsidRPr="00046C1F" w:rsidRDefault="00046C1F" w:rsidP="00046C1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Oxygen saturation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94–99%</w:t>
      </w:r>
    </w:p>
    <w:p w14:paraId="74A24ECB" w14:textId="77777777" w:rsidR="00046C1F" w:rsidRPr="00046C1F" w:rsidRDefault="00046C1F" w:rsidP="00046C1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Maintain systolic BP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&gt;90 mmHg</w:t>
      </w:r>
    </w:p>
    <w:p w14:paraId="11B5C28D" w14:textId="77777777" w:rsidR="00046C1F" w:rsidRPr="00046C1F" w:rsidRDefault="00046C1F" w:rsidP="00046C1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12-lead ECG</w:t>
      </w:r>
    </w:p>
    <w:p w14:paraId="04F557FE" w14:textId="77777777" w:rsidR="00046C1F" w:rsidRPr="00046C1F" w:rsidRDefault="00046C1F" w:rsidP="00046C1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Treat underlying cause</w:t>
      </w:r>
    </w:p>
    <w:p w14:paraId="533D6AA9" w14:textId="77777777" w:rsidR="00046C1F" w:rsidRPr="00046C1F" w:rsidRDefault="00046C1F" w:rsidP="00046C1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Consider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targeted temperature management</w:t>
      </w:r>
    </w:p>
    <w:p w14:paraId="7631C8DB" w14:textId="77777777" w:rsidR="00046C1F" w:rsidRPr="00046C1F" w:rsidRDefault="00046C1F" w:rsidP="00046C1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C3E3263" wp14:editId="491FA9ED">
                <wp:extent cx="5943600" cy="1270"/>
                <wp:effectExtent l="0" t="31750" r="0" b="36830"/>
                <wp:docPr id="3917368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82CB7" id="Rectangle 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EF3763D" w14:textId="77777777" w:rsidR="00046C1F" w:rsidRPr="00006AC7" w:rsidRDefault="00046C1F" w:rsidP="00006AC7">
      <w:pPr>
        <w:pStyle w:val="Heading1"/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48" w:name="_Toc224738149"/>
      <w:bookmarkStart w:id="49" w:name="_Toc224738369"/>
      <w:r w:rsidRPr="00006AC7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Simplified EMS Cardiology Decision Tree</w:t>
      </w:r>
      <w:bookmarkEnd w:id="48"/>
      <w:bookmarkEnd w:id="49"/>
    </w:p>
    <w:p w14:paraId="0D0BE598" w14:textId="3ABF363E" w:rsidR="00046C1F" w:rsidRPr="00046C1F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kern w:val="0"/>
          <w:sz w:val="20"/>
          <w:szCs w:val="2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>Patient unstable?</w:t>
      </w:r>
      <w:r w:rsidR="00006AC7">
        <w:rPr>
          <w:rFonts w:ascii="Courier New" w:hAnsi="Courier New" w:cs="Courier New"/>
          <w:noProof/>
          <w:color w:val="000000"/>
          <w:kern w:val="0"/>
          <w:sz w:val="20"/>
          <w:szCs w:val="20"/>
        </w:rPr>
        <w:drawing>
          <wp:inline distT="0" distB="0" distL="0" distR="0" wp14:anchorId="5490AC2F" wp14:editId="4597E1E8">
            <wp:extent cx="6444437" cy="2793885"/>
            <wp:effectExtent l="165100" t="165100" r="160020" b="165735"/>
            <wp:docPr id="1708771940" name="Picture 81" descr="A diagram of a medical condi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71940" name="Picture 81" descr="A diagram of a medical conditio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135" cy="280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3AD32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|</w:t>
      </w:r>
    </w:p>
    <w:p w14:paraId="1CC81AC0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YES → Immediate intervention</w:t>
      </w:r>
    </w:p>
    <w:p w14:paraId="43B70B72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       (shock, pacing, cardioversion)</w:t>
      </w:r>
    </w:p>
    <w:p w14:paraId="603EEA21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|</w:t>
      </w:r>
    </w:p>
    <w:p w14:paraId="68A8EC65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NO</w:t>
      </w:r>
    </w:p>
    <w:p w14:paraId="3381DAEC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|</w:t>
      </w:r>
    </w:p>
    <w:p w14:paraId="17B86FB8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>Identify rhythm</w:t>
      </w:r>
    </w:p>
    <w:p w14:paraId="19A2B379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|</w:t>
      </w:r>
    </w:p>
    <w:p w14:paraId="11CBE354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├── Bradycardia → Atropine → pacing</w:t>
      </w:r>
    </w:p>
    <w:p w14:paraId="55DCD419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├── Tachycardia → Adenosine / cardioversion</w:t>
      </w:r>
    </w:p>
    <w:p w14:paraId="13C1A0F8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├── Cardiac arrest → CPR + defibrillation</w:t>
      </w:r>
    </w:p>
    <w:p w14:paraId="0649146D" w14:textId="77777777" w:rsidR="00046C1F" w:rsidRPr="00006AC7" w:rsidRDefault="00046C1F" w:rsidP="00046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 xml:space="preserve">      └── Chest pain → ACS protocol</w:t>
      </w:r>
    </w:p>
    <w:p w14:paraId="388FBC76" w14:textId="5224479B" w:rsidR="00006AC7" w:rsidRPr="00006AC7" w:rsidRDefault="00046C1F" w:rsidP="00006AC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46C1F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EC6B825" wp14:editId="0893557C">
                <wp:extent cx="5943600" cy="1270"/>
                <wp:effectExtent l="0" t="31750" r="0" b="36830"/>
                <wp:docPr id="103347130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BE73F" id="Rectangle 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42A9729" w14:textId="50C53504" w:rsidR="00046C1F" w:rsidRPr="00006AC7" w:rsidRDefault="00046C1F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50" w:name="_Toc224738150"/>
      <w:bookmarkStart w:id="51" w:name="_Toc224738370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The Four Cardiology Algorithms Every Paramedic Must Know</w:t>
      </w:r>
      <w:bookmarkEnd w:id="50"/>
      <w:bookmarkEnd w:id="51"/>
    </w:p>
    <w:p w14:paraId="40F5CD4C" w14:textId="77777777" w:rsidR="00046C1F" w:rsidRPr="00046C1F" w:rsidRDefault="00046C1F" w:rsidP="00046C1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Cardiac Arrest</w:t>
      </w:r>
    </w:p>
    <w:p w14:paraId="30D1A870" w14:textId="77777777" w:rsidR="00046C1F" w:rsidRPr="00046C1F" w:rsidRDefault="00046C1F" w:rsidP="00046C1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Bradycardia</w:t>
      </w:r>
    </w:p>
    <w:p w14:paraId="7637A3A1" w14:textId="77777777" w:rsidR="00046C1F" w:rsidRPr="00046C1F" w:rsidRDefault="00046C1F" w:rsidP="00046C1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Tachycardia</w:t>
      </w:r>
    </w:p>
    <w:p w14:paraId="4F8D5A9D" w14:textId="77777777" w:rsidR="00046C1F" w:rsidRPr="00046C1F" w:rsidRDefault="00046C1F" w:rsidP="00046C1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Acute Coronary Syndrome</w:t>
      </w:r>
    </w:p>
    <w:p w14:paraId="4BC56657" w14:textId="7D3DC4D1" w:rsidR="008D6458" w:rsidRPr="00006AC7" w:rsidRDefault="00046C1F" w:rsidP="00006A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Mastering these allows paramedics to treat </w:t>
      </w:r>
      <w:r w:rsidRPr="00046C1F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most field cardiac emergencies</w:t>
      </w:r>
      <w:r w:rsidRPr="00046C1F">
        <w:rPr>
          <w:rFonts w:ascii="Times New Roman" w:hAnsi="Times New Roman" w:cs="Times New Roman"/>
          <w:color w:val="000000"/>
          <w:kern w:val="0"/>
          <w14:ligatures w14:val="none"/>
        </w:rPr>
        <w:t>.</w:t>
      </w:r>
    </w:p>
    <w:p w14:paraId="4DBDCD5D" w14:textId="379CB117" w:rsidR="00006AC7" w:rsidRPr="00006AC7" w:rsidRDefault="005B5056" w:rsidP="00006AC7">
      <w:pPr>
        <w:pStyle w:val="Heading1"/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52" w:name="_Toc224738151"/>
      <w:bookmarkStart w:id="53" w:name="_Toc224738371"/>
      <w:r w:rsidRPr="00006AC7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Paramedic Cardiology Master Algorithm Sheet</w:t>
      </w:r>
      <w:bookmarkEnd w:id="52"/>
      <w:bookmarkEnd w:id="53"/>
    </w:p>
    <w:p w14:paraId="2F9CBDEC" w14:textId="30E2CA25" w:rsidR="00006AC7" w:rsidRDefault="00006AC7" w:rsidP="00006AC7">
      <w:pPr>
        <w:rPr>
          <w:rFonts w:eastAsia="Times New Rom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</w:pPr>
      <w:r>
        <w:rPr>
          <w:rFonts w:eastAsia="Times New Roman"/>
          <w:noProof/>
        </w:rPr>
        <w:drawing>
          <wp:inline distT="0" distB="0" distL="0" distR="0" wp14:anchorId="0771C423" wp14:editId="15685312">
            <wp:extent cx="5943600" cy="3173730"/>
            <wp:effectExtent l="0" t="0" r="0" b="1270"/>
            <wp:docPr id="23020194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01945" name="Picture 2302019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D1CA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54" w:name="_Toc224738152"/>
      <w:bookmarkStart w:id="55" w:name="_Toc22473837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 Initial Cardiac Patient Assessment (Universal Algorithm)</w:t>
      </w:r>
      <w:bookmarkEnd w:id="54"/>
      <w:bookmarkEnd w:id="55"/>
    </w:p>
    <w:p w14:paraId="0A40F9B8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Primary survey</w:t>
      </w:r>
    </w:p>
    <w:p w14:paraId="79B8B852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Airway</w:t>
      </w:r>
    </w:p>
    <w:p w14:paraId="3E840FA2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Breathing</w:t>
      </w:r>
    </w:p>
    <w:p w14:paraId="6B589EA1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Circulation</w:t>
      </w:r>
    </w:p>
    <w:p w14:paraId="41CA6C17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Cardiac monitor</w:t>
      </w:r>
    </w:p>
    <w:p w14:paraId="0DA193E3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Pulse oximetry</w:t>
      </w:r>
    </w:p>
    <w:p w14:paraId="0AB323AA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12-lead ECG</w:t>
      </w:r>
    </w:p>
    <w:p w14:paraId="156BED14" w14:textId="77777777" w:rsidR="005B5056" w:rsidRPr="005B5056" w:rsidRDefault="005B5056" w:rsidP="005B505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IV/IO access</w:t>
      </w:r>
    </w:p>
    <w:p w14:paraId="6872D43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lastRenderedPageBreak/>
        <w:t>Ask immediately</w:t>
      </w:r>
    </w:p>
    <w:p w14:paraId="1843DB16" w14:textId="77777777" w:rsidR="005B5056" w:rsidRPr="005B5056" w:rsidRDefault="005B5056" w:rsidP="005B505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Does the patient have a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pulse?</w:t>
      </w:r>
    </w:p>
    <w:p w14:paraId="7E3888B2" w14:textId="77777777" w:rsidR="005B5056" w:rsidRPr="005B5056" w:rsidRDefault="005B5056" w:rsidP="005B505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Is the patient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stable or unstable?</w:t>
      </w:r>
    </w:p>
    <w:p w14:paraId="59E10D3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This determines which cardiology algorithm to follow.</w:t>
      </w:r>
    </w:p>
    <w:p w14:paraId="29C52797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09C7264" wp14:editId="7CDD28DC">
                <wp:extent cx="5943600" cy="1270"/>
                <wp:effectExtent l="0" t="31750" r="0" b="36830"/>
                <wp:docPr id="89005579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598D3" id="Rectangle 28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B8C8434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56" w:name="_Toc224738153"/>
      <w:bookmarkStart w:id="57" w:name="_Toc22473837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2. Adult Cardiac Arrest Algorithm (Pulseless)</w:t>
      </w:r>
      <w:bookmarkEnd w:id="56"/>
      <w:bookmarkEnd w:id="57"/>
    </w:p>
    <w:p w14:paraId="28B88925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58" w:name="_Toc224738154"/>
      <w:bookmarkStart w:id="59" w:name="_Toc224738374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Immediate Actions</w:t>
      </w:r>
      <w:bookmarkEnd w:id="58"/>
      <w:bookmarkEnd w:id="59"/>
    </w:p>
    <w:p w14:paraId="4A722A81" w14:textId="77777777" w:rsidR="005B5056" w:rsidRPr="005B5056" w:rsidRDefault="005B5056" w:rsidP="005B505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Start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high-quality CPR</w:t>
      </w:r>
    </w:p>
    <w:p w14:paraId="18D57D71" w14:textId="77777777" w:rsidR="005B5056" w:rsidRPr="005B5056" w:rsidRDefault="005B5056" w:rsidP="005B505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Attach defibrillator</w:t>
      </w:r>
    </w:p>
    <w:p w14:paraId="513A2514" w14:textId="77777777" w:rsidR="005B5056" w:rsidRPr="005B5056" w:rsidRDefault="005B5056" w:rsidP="005B505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Oxygen + airway</w:t>
      </w:r>
    </w:p>
    <w:p w14:paraId="3EAD3F9D" w14:textId="77777777" w:rsidR="005B5056" w:rsidRPr="005B5056" w:rsidRDefault="005B5056" w:rsidP="005B505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IV/IO access</w:t>
      </w:r>
    </w:p>
    <w:p w14:paraId="176E5197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60" w:name="_Toc224738155"/>
      <w:bookmarkStart w:id="61" w:name="_Toc224738375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Identify Rhythm</w:t>
      </w:r>
      <w:bookmarkEnd w:id="60"/>
      <w:bookmarkEnd w:id="61"/>
    </w:p>
    <w:p w14:paraId="7E3CC260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Shockable:</w:t>
      </w:r>
    </w:p>
    <w:p w14:paraId="7BF9E9BD" w14:textId="77777777" w:rsidR="005B5056" w:rsidRPr="005B5056" w:rsidRDefault="005B5056" w:rsidP="005B505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Ventricular fibrillation</w:t>
      </w:r>
    </w:p>
    <w:p w14:paraId="3D88E415" w14:textId="77777777" w:rsidR="005B5056" w:rsidRPr="005B5056" w:rsidRDefault="005B5056" w:rsidP="005B505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Pulseless ventricular tachycardia</w:t>
      </w:r>
    </w:p>
    <w:p w14:paraId="47A2CD2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Non-shockable:</w:t>
      </w:r>
    </w:p>
    <w:p w14:paraId="4BA5FF21" w14:textId="77777777" w:rsidR="005B5056" w:rsidRPr="005B5056" w:rsidRDefault="005B5056" w:rsidP="005B505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PEA</w:t>
      </w:r>
    </w:p>
    <w:p w14:paraId="3A396F47" w14:textId="77777777" w:rsidR="005B5056" w:rsidRPr="005B5056" w:rsidRDefault="005B5056" w:rsidP="005B505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Asystole</w:t>
      </w:r>
    </w:p>
    <w:p w14:paraId="486ECBE9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B758B83" wp14:editId="777609B6">
                <wp:extent cx="5943600" cy="1270"/>
                <wp:effectExtent l="0" t="31750" r="0" b="36830"/>
                <wp:docPr id="198345719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9549C" id="Rectangle 2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D9190AB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62" w:name="_Toc224738156"/>
      <w:bookmarkStart w:id="63" w:name="_Toc22473837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Shockable Rhythm Treatment</w:t>
      </w:r>
      <w:bookmarkEnd w:id="62"/>
      <w:bookmarkEnd w:id="63"/>
    </w:p>
    <w:p w14:paraId="3467E6F5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Defibrillation</w:t>
      </w:r>
    </w:p>
    <w:p w14:paraId="111421FE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CPR for 2 minutes</w:t>
      </w:r>
    </w:p>
    <w:p w14:paraId="4C68D0B5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Epinephrine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 mg IV/IO every 3–5 minutes</w:t>
      </w:r>
    </w:p>
    <w:p w14:paraId="6C1B9BE0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Defibrillation</w:t>
      </w:r>
    </w:p>
    <w:p w14:paraId="7A37BE55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Amiodarone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300 mg IV push</w:t>
      </w:r>
    </w:p>
    <w:p w14:paraId="478DBA8A" w14:textId="77777777" w:rsidR="005B5056" w:rsidRPr="005B5056" w:rsidRDefault="005B5056" w:rsidP="005B505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Second dose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150 mg</w:t>
      </w:r>
    </w:p>
    <w:p w14:paraId="233A1D1F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Alternative antiarrhythmic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Lidocaine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1–1.5 mg/kg IV</w:t>
      </w:r>
    </w:p>
    <w:p w14:paraId="077BF1B3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065F8541" wp14:editId="1987C4F0">
                <wp:extent cx="5943600" cy="1270"/>
                <wp:effectExtent l="0" t="31750" r="0" b="36830"/>
                <wp:docPr id="108274118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2E8BD" id="Rectangle 2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38F425C9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64" w:name="_Toc224738157"/>
      <w:bookmarkStart w:id="65" w:name="_Toc224738377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Non-Shockable Rhythm Treatment</w:t>
      </w:r>
      <w:bookmarkEnd w:id="64"/>
      <w:bookmarkEnd w:id="65"/>
    </w:p>
    <w:p w14:paraId="095A6DFC" w14:textId="77777777" w:rsidR="005B5056" w:rsidRPr="005B5056" w:rsidRDefault="005B5056" w:rsidP="005B505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CPR immediately</w:t>
      </w:r>
    </w:p>
    <w:p w14:paraId="6D3A077A" w14:textId="77777777" w:rsidR="005B5056" w:rsidRPr="005B5056" w:rsidRDefault="005B5056" w:rsidP="005B505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Epinephrine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 mg IV/IO every 3–5 min</w:t>
      </w:r>
    </w:p>
    <w:p w14:paraId="663DD698" w14:textId="77777777" w:rsidR="005B5056" w:rsidRPr="005B5056" w:rsidRDefault="005B5056" w:rsidP="005B505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Search for reversible causes</w:t>
      </w:r>
    </w:p>
    <w:p w14:paraId="6D5E680C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89AF91E" wp14:editId="3C53A3C7">
                <wp:extent cx="5943600" cy="1270"/>
                <wp:effectExtent l="0" t="31750" r="0" b="36830"/>
                <wp:docPr id="131115576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EAC19" id="Rectangle 2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9CA849A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66" w:name="_Toc224738158"/>
      <w:bookmarkStart w:id="67" w:name="_Toc224738378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Reversible Causes (Hs &amp; Ts)</w:t>
      </w:r>
      <w:bookmarkEnd w:id="66"/>
      <w:bookmarkEnd w:id="67"/>
    </w:p>
    <w:p w14:paraId="494DE588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Hs</w:t>
      </w:r>
    </w:p>
    <w:p w14:paraId="4C6B673A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Hypoxia</w:t>
      </w:r>
    </w:p>
    <w:p w14:paraId="4F63E739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Hypovolemia</w:t>
      </w:r>
    </w:p>
    <w:p w14:paraId="46AA56AA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Hydrogen ion (acidosis)</w:t>
      </w:r>
    </w:p>
    <w:p w14:paraId="0FCB9340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Hypokalemia</w:t>
      </w:r>
    </w:p>
    <w:p w14:paraId="0FDCA969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Hyperkalemia</w:t>
      </w:r>
    </w:p>
    <w:p w14:paraId="1F5BEC9A" w14:textId="77777777" w:rsidR="005B5056" w:rsidRPr="005B5056" w:rsidRDefault="005B5056" w:rsidP="005B505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Hypothermia</w:t>
      </w:r>
    </w:p>
    <w:p w14:paraId="2490800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Ts</w:t>
      </w:r>
    </w:p>
    <w:p w14:paraId="568D3DBA" w14:textId="77777777" w:rsidR="005B5056" w:rsidRPr="005B5056" w:rsidRDefault="005B5056" w:rsidP="005B50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Tension pneumothorax</w:t>
      </w:r>
    </w:p>
    <w:p w14:paraId="0385DB98" w14:textId="77777777" w:rsidR="005B5056" w:rsidRPr="005B5056" w:rsidRDefault="005B5056" w:rsidP="005B50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Tamponade</w:t>
      </w:r>
    </w:p>
    <w:p w14:paraId="41461396" w14:textId="77777777" w:rsidR="005B5056" w:rsidRPr="005B5056" w:rsidRDefault="005B5056" w:rsidP="005B50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Toxins</w:t>
      </w:r>
    </w:p>
    <w:p w14:paraId="386A3244" w14:textId="77777777" w:rsidR="005B5056" w:rsidRPr="005B5056" w:rsidRDefault="005B5056" w:rsidP="005B50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Thrombosis (MI)</w:t>
      </w:r>
    </w:p>
    <w:p w14:paraId="5D172D33" w14:textId="77777777" w:rsidR="005B5056" w:rsidRPr="005B5056" w:rsidRDefault="005B5056" w:rsidP="005B505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Thrombosis (PE)</w:t>
      </w:r>
    </w:p>
    <w:p w14:paraId="5D2DD6D7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FBEE5C0" wp14:editId="0980FC80">
                <wp:extent cx="5943600" cy="1270"/>
                <wp:effectExtent l="0" t="31750" r="0" b="36830"/>
                <wp:docPr id="177347796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D6D1A" id="Rectangle 2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297E3BA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68" w:name="_Toc224738159"/>
      <w:bookmarkStart w:id="69" w:name="_Toc224738379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 Symptomatic Bradycardia Algorithm</w:t>
      </w:r>
      <w:bookmarkEnd w:id="68"/>
      <w:bookmarkEnd w:id="69"/>
    </w:p>
    <w:p w14:paraId="5808267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006AC7">
        <w:rPr>
          <w:rFonts w:ascii="Times New Roman" w:hAnsi="Times New Roman" w:cs="Times New Roman"/>
          <w:b/>
          <w:color w:val="0F9ED5" w:themeColor="accent4"/>
          <w:kern w:val="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  <w:t>Definition:</w:t>
      </w:r>
      <w:r w:rsidRPr="00006AC7">
        <w:rPr>
          <w:rFonts w:ascii="Times New Roman" w:hAnsi="Times New Roman" w:cs="Times New Roman"/>
          <w:b/>
          <w:color w:val="0F9ED5" w:themeColor="accent4"/>
          <w:kern w:val="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  <w:br/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Heart rate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&lt;50 bpm with symptoms</w:t>
      </w:r>
    </w:p>
    <w:p w14:paraId="4BB7AF0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Symptoms:</w:t>
      </w:r>
    </w:p>
    <w:p w14:paraId="60C210DB" w14:textId="77777777" w:rsidR="005B5056" w:rsidRPr="005B5056" w:rsidRDefault="005B5056" w:rsidP="005B50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100D8AB0" w14:textId="77777777" w:rsidR="005B5056" w:rsidRPr="005B5056" w:rsidRDefault="005B5056" w:rsidP="005B50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Altered mental status</w:t>
      </w:r>
    </w:p>
    <w:p w14:paraId="728E2F57" w14:textId="77777777" w:rsidR="005B5056" w:rsidRPr="005B5056" w:rsidRDefault="005B5056" w:rsidP="005B50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Chest pain</w:t>
      </w:r>
    </w:p>
    <w:p w14:paraId="53BB1FA7" w14:textId="77777777" w:rsidR="005B5056" w:rsidRPr="005B5056" w:rsidRDefault="005B5056" w:rsidP="005B50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Shock</w:t>
      </w:r>
    </w:p>
    <w:p w14:paraId="4CBA3E08" w14:textId="77777777" w:rsidR="005B5056" w:rsidRPr="005B5056" w:rsidRDefault="005B5056" w:rsidP="005B50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Acute heart failure</w:t>
      </w:r>
    </w:p>
    <w:p w14:paraId="1FEA961F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346376D1" wp14:editId="66D2123B">
                <wp:extent cx="5943600" cy="1270"/>
                <wp:effectExtent l="0" t="31750" r="0" b="36830"/>
                <wp:docPr id="2164325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97726B" id="Rectangle 2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58DD53E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70" w:name="_Toc224738160"/>
      <w:bookmarkStart w:id="71" w:name="_Toc224738380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First-Line Medication</w:t>
      </w:r>
      <w:bookmarkEnd w:id="70"/>
      <w:bookmarkEnd w:id="71"/>
    </w:p>
    <w:p w14:paraId="2D3A64E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Atropine</w:t>
      </w:r>
    </w:p>
    <w:p w14:paraId="343E6A7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Dose:</w:t>
      </w:r>
    </w:p>
    <w:p w14:paraId="5986D13C" w14:textId="77777777" w:rsidR="005B5056" w:rsidRPr="005B5056" w:rsidRDefault="005B5056" w:rsidP="005B50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 mg IV</w:t>
      </w:r>
    </w:p>
    <w:p w14:paraId="2415D69F" w14:textId="77777777" w:rsidR="005B5056" w:rsidRPr="005B5056" w:rsidRDefault="005B5056" w:rsidP="005B50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Repeat every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3–5 min</w:t>
      </w:r>
    </w:p>
    <w:p w14:paraId="74D753D8" w14:textId="77777777" w:rsidR="005B5056" w:rsidRPr="005B5056" w:rsidRDefault="005B5056" w:rsidP="005B50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Max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3 mg</w:t>
      </w:r>
    </w:p>
    <w:p w14:paraId="03B88D9E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4124743" wp14:editId="6C44A968">
                <wp:extent cx="5943600" cy="1270"/>
                <wp:effectExtent l="0" t="31750" r="0" b="36830"/>
                <wp:docPr id="13762154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949F1" id="Rectangle 2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A1D9B85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72" w:name="_Toc224738161"/>
      <w:bookmarkStart w:id="73" w:name="_Toc224738381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If Atropine Fails</w:t>
      </w:r>
      <w:bookmarkEnd w:id="72"/>
      <w:bookmarkEnd w:id="73"/>
    </w:p>
    <w:p w14:paraId="3CE4353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Transcutaneous pacing</w:t>
      </w:r>
    </w:p>
    <w:p w14:paraId="19D9D75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OR</w:t>
      </w:r>
    </w:p>
    <w:p w14:paraId="5527216F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Infusions:</w:t>
      </w:r>
    </w:p>
    <w:p w14:paraId="593A90B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Dopamine infusion</w:t>
      </w:r>
    </w:p>
    <w:p w14:paraId="36CDA952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5–20 mcg/kg/min</w:t>
      </w:r>
    </w:p>
    <w:p w14:paraId="0AE59286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OR</w:t>
      </w:r>
    </w:p>
    <w:p w14:paraId="2432C917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Epinephrine infusion</w:t>
      </w:r>
    </w:p>
    <w:p w14:paraId="4B5949D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2–10 mcg/min</w:t>
      </w:r>
    </w:p>
    <w:p w14:paraId="3B730983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123F358" wp14:editId="7B3B347B">
                <wp:extent cx="5943600" cy="1270"/>
                <wp:effectExtent l="0" t="31750" r="0" b="36830"/>
                <wp:docPr id="162671335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AFB96B" id="Rectangle 2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740ADD9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74" w:name="_Toc224738162"/>
      <w:bookmarkStart w:id="75" w:name="_Toc22473838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4. Tachycardia With Pulse Algorithm</w:t>
      </w:r>
      <w:bookmarkEnd w:id="74"/>
      <w:bookmarkEnd w:id="75"/>
    </w:p>
    <w:p w14:paraId="175A2DB5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76" w:name="_Toc224738163"/>
      <w:bookmarkStart w:id="77" w:name="_Toc224738383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Step 1: Determine Stability</w:t>
      </w:r>
      <w:bookmarkEnd w:id="76"/>
      <w:bookmarkEnd w:id="77"/>
    </w:p>
    <w:p w14:paraId="7998445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Signs of instability:</w:t>
      </w:r>
    </w:p>
    <w:p w14:paraId="61833B76" w14:textId="77777777" w:rsidR="005B5056" w:rsidRPr="005B5056" w:rsidRDefault="005B5056" w:rsidP="005B50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028D06FF" w14:textId="77777777" w:rsidR="005B5056" w:rsidRPr="005B5056" w:rsidRDefault="005B5056" w:rsidP="005B50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Altered mental status</w:t>
      </w:r>
    </w:p>
    <w:p w14:paraId="7752120A" w14:textId="77777777" w:rsidR="005B5056" w:rsidRPr="005B5056" w:rsidRDefault="005B5056" w:rsidP="005B50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Shock</w:t>
      </w:r>
    </w:p>
    <w:p w14:paraId="228B0CB0" w14:textId="77777777" w:rsidR="005B5056" w:rsidRPr="005B5056" w:rsidRDefault="005B5056" w:rsidP="005B50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Ischemic chest pain</w:t>
      </w:r>
    </w:p>
    <w:p w14:paraId="4B727A81" w14:textId="77777777" w:rsidR="005B5056" w:rsidRPr="005B5056" w:rsidRDefault="005B5056" w:rsidP="005B50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Acute heart failure</w:t>
      </w:r>
    </w:p>
    <w:p w14:paraId="01D2740B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95957C2" wp14:editId="638877BB">
                <wp:extent cx="5943600" cy="1270"/>
                <wp:effectExtent l="0" t="31750" r="0" b="36830"/>
                <wp:docPr id="147534317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DD932" id="Rectangle 20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1BA80EC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78" w:name="_Toc224738164"/>
      <w:bookmarkStart w:id="79" w:name="_Toc224738384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Unstable Tachycardia</w:t>
      </w:r>
      <w:bookmarkEnd w:id="78"/>
      <w:bookmarkEnd w:id="79"/>
    </w:p>
    <w:p w14:paraId="6AF096AE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Immediate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synchronized cardioversion</w:t>
      </w:r>
    </w:p>
    <w:p w14:paraId="2AD183D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Energy examples</w:t>
      </w:r>
    </w:p>
    <w:p w14:paraId="42BBEA9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SVT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50–100 J</w:t>
      </w:r>
    </w:p>
    <w:p w14:paraId="3E232C4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Atrial fibrillation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120–200 J</w:t>
      </w:r>
    </w:p>
    <w:p w14:paraId="6667351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Monomorphic VT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100 J+</w:t>
      </w:r>
    </w:p>
    <w:p w14:paraId="206D09F4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5661B00" wp14:editId="39268F37">
                <wp:extent cx="5943600" cy="1270"/>
                <wp:effectExtent l="0" t="31750" r="0" b="36830"/>
                <wp:docPr id="14691245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93B74" id="Rectangle 1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2239183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80" w:name="_Toc224738165"/>
      <w:bookmarkStart w:id="81" w:name="_Toc224738385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Stable Tachycardia</w:t>
      </w:r>
      <w:bookmarkEnd w:id="80"/>
      <w:bookmarkEnd w:id="81"/>
    </w:p>
    <w:p w14:paraId="7992071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Evaluate QRS width.</w:t>
      </w:r>
    </w:p>
    <w:p w14:paraId="7226AF2E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750FE02" wp14:editId="192D6214">
                <wp:extent cx="5943600" cy="1270"/>
                <wp:effectExtent l="0" t="31750" r="0" b="36830"/>
                <wp:docPr id="2814365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938FF" id="Rectangle 18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11B6FF8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82" w:name="_Toc224738166"/>
      <w:bookmarkStart w:id="83" w:name="_Toc22473838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Narrow Complex Tachycardia</w:t>
      </w:r>
      <w:bookmarkEnd w:id="82"/>
      <w:bookmarkEnd w:id="83"/>
    </w:p>
    <w:p w14:paraId="24A36B77" w14:textId="77777777" w:rsidR="005B5056" w:rsidRPr="005B5056" w:rsidRDefault="005B5056" w:rsidP="005B50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Vagal maneuvers</w:t>
      </w:r>
    </w:p>
    <w:p w14:paraId="2C5E7D10" w14:textId="77777777" w:rsidR="005B5056" w:rsidRPr="005B5056" w:rsidRDefault="005B5056" w:rsidP="005B50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Adenosine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6 mg rapid IV push</w:t>
      </w:r>
    </w:p>
    <w:p w14:paraId="3FF09791" w14:textId="77777777" w:rsidR="005B5056" w:rsidRPr="005B5056" w:rsidRDefault="005B5056" w:rsidP="005B50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Second dose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 mg</w:t>
      </w:r>
    </w:p>
    <w:p w14:paraId="0BF37DD4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D185A73" wp14:editId="2A52EF08">
                <wp:extent cx="5943600" cy="1270"/>
                <wp:effectExtent l="0" t="31750" r="0" b="36830"/>
                <wp:docPr id="163228986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ABA54" id="Rectangle 1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72EF3ED" w14:textId="77777777" w:rsidR="005B5056" w:rsidRPr="00006AC7" w:rsidRDefault="005B5056" w:rsidP="00006AC7">
      <w:pPr>
        <w:pStyle w:val="Heading2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84" w:name="_Toc224738167"/>
      <w:bookmarkStart w:id="85" w:name="_Toc224738387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Wide Complex Tachycardia</w:t>
      </w:r>
      <w:bookmarkEnd w:id="84"/>
      <w:bookmarkEnd w:id="85"/>
    </w:p>
    <w:p w14:paraId="7F5090A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Likely ventricular tachycardia.</w:t>
      </w:r>
    </w:p>
    <w:p w14:paraId="50C95FE8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Treatment:</w:t>
      </w:r>
    </w:p>
    <w:p w14:paraId="5871250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Amiodarone</w:t>
      </w:r>
    </w:p>
    <w:p w14:paraId="07A5ED36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150 mg IV over 10 minutes</w:t>
      </w:r>
    </w:p>
    <w:p w14:paraId="6DDADEEA" w14:textId="2F8E698B" w:rsidR="00006AC7" w:rsidRPr="00006AC7" w:rsidRDefault="005B5056" w:rsidP="00006A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Repeat as needed.</w:t>
      </w:r>
    </w:p>
    <w:p w14:paraId="4D0F9132" w14:textId="35AEB35E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86" w:name="_Toc224738168"/>
      <w:bookmarkStart w:id="87" w:name="_Toc224738388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 Acute Coronary Syndrome Algorithm</w:t>
      </w:r>
      <w:bookmarkEnd w:id="86"/>
      <w:bookmarkEnd w:id="87"/>
    </w:p>
    <w:p w14:paraId="6941F9D6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88" w:name="_Toc224738169"/>
      <w:bookmarkStart w:id="89" w:name="_Toc224738389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Immediate Actions</w:t>
      </w:r>
      <w:bookmarkEnd w:id="88"/>
      <w:bookmarkEnd w:id="89"/>
    </w:p>
    <w:p w14:paraId="231A7C4F" w14:textId="77777777" w:rsidR="005B5056" w:rsidRPr="005B5056" w:rsidRDefault="005B5056" w:rsidP="005B505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12-lead ECG</w:t>
      </w:r>
    </w:p>
    <w:p w14:paraId="4A1F95F3" w14:textId="77777777" w:rsidR="005B5056" w:rsidRPr="005B5056" w:rsidRDefault="005B5056" w:rsidP="005B505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Cardiac monitor</w:t>
      </w:r>
    </w:p>
    <w:p w14:paraId="38C86E69" w14:textId="77777777" w:rsidR="005B5056" w:rsidRPr="005B5056" w:rsidRDefault="005B5056" w:rsidP="005B505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IV access</w:t>
      </w:r>
    </w:p>
    <w:p w14:paraId="7C407188" w14:textId="77777777" w:rsidR="005B5056" w:rsidRPr="005B5056" w:rsidRDefault="005B5056" w:rsidP="005B505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Oxygen if hypoxic</w:t>
      </w:r>
    </w:p>
    <w:p w14:paraId="4F5061DF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A0BC63B" wp14:editId="30C0ACFC">
                <wp:extent cx="5943600" cy="1270"/>
                <wp:effectExtent l="0" t="31750" r="0" b="36830"/>
                <wp:docPr id="4536912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F10A0" id="Rectangle 1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9C77E67" w14:textId="77777777" w:rsidR="005B5056" w:rsidRPr="00006AC7" w:rsidRDefault="005B5056" w:rsidP="00006AC7">
      <w:pPr>
        <w:pStyle w:val="Heading3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90" w:name="_Toc224738170"/>
      <w:bookmarkStart w:id="91" w:name="_Toc224738390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Medications</w:t>
      </w:r>
      <w:bookmarkEnd w:id="90"/>
      <w:bookmarkEnd w:id="91"/>
    </w:p>
    <w:p w14:paraId="55491FD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Aspirin</w:t>
      </w:r>
    </w:p>
    <w:p w14:paraId="71566C1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324 mg chewable</w:t>
      </w:r>
    </w:p>
    <w:p w14:paraId="1B7CAB8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Nitroglycerin</w:t>
      </w:r>
    </w:p>
    <w:p w14:paraId="18CD54B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0.4 mg SL every 5 minutes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(max 3 doses)</w:t>
      </w:r>
    </w:p>
    <w:p w14:paraId="18373E22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Contraindications:</w:t>
      </w:r>
    </w:p>
    <w:p w14:paraId="1A574F6F" w14:textId="77777777" w:rsidR="005B5056" w:rsidRPr="005B5056" w:rsidRDefault="005B5056" w:rsidP="005B505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228F07D4" w14:textId="77777777" w:rsidR="005B5056" w:rsidRPr="005B5056" w:rsidRDefault="005B5056" w:rsidP="005B505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Right ventricular MI</w:t>
      </w:r>
    </w:p>
    <w:p w14:paraId="642C13D3" w14:textId="77777777" w:rsidR="005B5056" w:rsidRPr="005B5056" w:rsidRDefault="005B5056" w:rsidP="005B505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Recent PDE-5 inhibitor use</w:t>
      </w:r>
    </w:p>
    <w:p w14:paraId="0A016E41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AB91A6F" wp14:editId="5A37FAD3">
                <wp:extent cx="5943600" cy="1270"/>
                <wp:effectExtent l="0" t="31750" r="0" b="36830"/>
                <wp:docPr id="93624157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26A96" id="Rectangle 1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73EF7CF7" w14:textId="77777777" w:rsidR="005B5056" w:rsidRPr="00006AC7" w:rsidRDefault="005B5056" w:rsidP="00006AC7">
      <w:pPr>
        <w:pStyle w:val="Heading3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92" w:name="_Toc224738171"/>
      <w:bookmarkStart w:id="93" w:name="_Toc22473839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Pain Control</w:t>
      </w:r>
      <w:bookmarkEnd w:id="92"/>
      <w:bookmarkEnd w:id="93"/>
    </w:p>
    <w:p w14:paraId="459A094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Fentanyl</w:t>
      </w:r>
    </w:p>
    <w:p w14:paraId="41624102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25–50 mcg IV</w:t>
      </w:r>
    </w:p>
    <w:p w14:paraId="7164B24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Repeat as needed.</w:t>
      </w:r>
    </w:p>
    <w:p w14:paraId="3F176139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09E5D13" wp14:editId="4665755F">
                <wp:extent cx="5943600" cy="1270"/>
                <wp:effectExtent l="0" t="31750" r="0" b="36830"/>
                <wp:docPr id="19664830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44026" id="Rectangle 1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7EF99A0D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94" w:name="_Toc224738172"/>
      <w:bookmarkStart w:id="95" w:name="_Toc22473839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6. Post-ROSC Care</w:t>
      </w:r>
      <w:bookmarkEnd w:id="94"/>
      <w:bookmarkEnd w:id="95"/>
    </w:p>
    <w:p w14:paraId="4897D677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After return of spontaneous circulation:</w:t>
      </w:r>
    </w:p>
    <w:p w14:paraId="040B62B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Goals:</w:t>
      </w:r>
    </w:p>
    <w:p w14:paraId="43D76F0F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Oxygen saturation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94–99%</w:t>
      </w:r>
    </w:p>
    <w:p w14:paraId="3ACC651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Systolic BP</w:t>
      </w:r>
    </w:p>
    <w:p w14:paraId="4E4F30F8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90 mmHg</w:t>
      </w:r>
    </w:p>
    <w:p w14:paraId="4F167F7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Obtain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12-lead ECG</w:t>
      </w:r>
    </w:p>
    <w:p w14:paraId="2D25159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Treat underlying cause.</w:t>
      </w:r>
    </w:p>
    <w:p w14:paraId="02B9B9B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Consider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targeted temperature management.</w:t>
      </w:r>
    </w:p>
    <w:p w14:paraId="2A15767F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D54A4B0" wp14:editId="733ED258">
                <wp:extent cx="5943600" cy="1270"/>
                <wp:effectExtent l="0" t="31750" r="0" b="36830"/>
                <wp:docPr id="12814962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6F94D2" id="Rectangle 1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46FACA6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96" w:name="_Toc224738173"/>
      <w:bookmarkStart w:id="97" w:name="_Toc22473839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7. Push-Dose Pressors for EMS</w:t>
      </w:r>
      <w:bookmarkEnd w:id="96"/>
      <w:bookmarkEnd w:id="97"/>
    </w:p>
    <w:p w14:paraId="1B3F23D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Used for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peri-arrest hypotension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.</w:t>
      </w:r>
    </w:p>
    <w:p w14:paraId="604F9AAB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C187513" wp14:editId="61504486">
                <wp:extent cx="5943600" cy="1270"/>
                <wp:effectExtent l="0" t="31750" r="0" b="36830"/>
                <wp:docPr id="9085197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190DB" id="Rectangle 1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8ED739A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98" w:name="_Toc224738174"/>
      <w:bookmarkStart w:id="99" w:name="_Toc224738394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Push-Dose Epinephrine</w:t>
      </w:r>
      <w:bookmarkEnd w:id="98"/>
      <w:bookmarkEnd w:id="99"/>
    </w:p>
    <w:p w14:paraId="7878C0D8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Mix:</w:t>
      </w:r>
    </w:p>
    <w:p w14:paraId="4B8B1FDF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1 mL cardiac epi (1:10,000)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into 9 mL saline</w:t>
      </w:r>
    </w:p>
    <w:p w14:paraId="33527C2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Result:</w:t>
      </w:r>
    </w:p>
    <w:p w14:paraId="7E721C0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10 mcg/mL</w:t>
      </w:r>
    </w:p>
    <w:p w14:paraId="7AAAA217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Dose:</w:t>
      </w:r>
    </w:p>
    <w:p w14:paraId="7F19534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10–20 mcg every 1–5 minutes</w:t>
      </w:r>
    </w:p>
    <w:p w14:paraId="099D900F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F61B4BA" wp14:editId="425F1A90">
                <wp:extent cx="5943600" cy="1270"/>
                <wp:effectExtent l="0" t="31750" r="0" b="36830"/>
                <wp:docPr id="5337898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4E4057" id="Rectangle 10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7CAC5641" w14:textId="77777777" w:rsidR="005B5056" w:rsidRPr="005B5056" w:rsidRDefault="005B5056" w:rsidP="005B50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00" w:name="_Toc224738175"/>
      <w:bookmarkStart w:id="101" w:name="_Toc224738395"/>
      <w:r w:rsidRPr="005B50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lastRenderedPageBreak/>
        <w:t>Push-Dose Phenylephrine</w:t>
      </w:r>
      <w:bookmarkEnd w:id="100"/>
      <w:bookmarkEnd w:id="101"/>
    </w:p>
    <w:p w14:paraId="7A75EE66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Dose:</w:t>
      </w:r>
    </w:p>
    <w:p w14:paraId="1947C9C0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50–200 mcg IV</w:t>
      </w:r>
    </w:p>
    <w:p w14:paraId="7213869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Best for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tachycardic hypotension</w:t>
      </w:r>
    </w:p>
    <w:bookmarkStart w:id="102" w:name="_Toc224738176"/>
    <w:bookmarkStart w:id="103" w:name="_Toc224738396"/>
    <w:p w14:paraId="72203A41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06AC7">
        <w:rPr>
          <w:rFonts w:eastAsia="Times New Roman"/>
          <w:b/>
          <w:noProof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inline distT="0" distB="0" distL="0" distR="0" wp14:anchorId="558ADBBB" wp14:editId="4B1C7178">
                <wp:extent cx="5943600" cy="1270"/>
                <wp:effectExtent l="0" t="31750" r="0" b="36830"/>
                <wp:docPr id="6456968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5BFD8A" id="Rectangle 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  <w:bookmarkEnd w:id="102"/>
      <w:bookmarkEnd w:id="103"/>
    </w:p>
    <w:p w14:paraId="5967CE2A" w14:textId="77777777" w:rsidR="005B5056" w:rsidRPr="00006AC7" w:rsidRDefault="005B5056" w:rsidP="00006AC7">
      <w:pPr>
        <w:pStyle w:val="Heading1"/>
        <w:rPr>
          <w:rFonts w:eastAsia="Times New Roman"/>
          <w:b/>
          <w:bCs/>
          <w:color w:val="0F9ED5" w:themeColor="accent4"/>
          <w:kern w:val="36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04" w:name="_Toc224738177"/>
      <w:bookmarkStart w:id="105" w:name="_Toc224738397"/>
      <w:r w:rsidRPr="00006AC7">
        <w:rPr>
          <w:rFonts w:eastAsia="Times New Roman"/>
          <w:b/>
          <w:bCs/>
          <w:color w:val="0F9ED5" w:themeColor="accent4"/>
          <w:kern w:val="36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8. Field Cardiogenic Shock Algorithm</w:t>
      </w:r>
      <w:bookmarkEnd w:id="104"/>
      <w:bookmarkEnd w:id="105"/>
    </w:p>
    <w:p w14:paraId="7E5D198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Signs:</w:t>
      </w:r>
    </w:p>
    <w:p w14:paraId="54A8CB3F" w14:textId="77777777" w:rsidR="005B5056" w:rsidRPr="005B5056" w:rsidRDefault="005B5056" w:rsidP="005B505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6A8A181C" w14:textId="77777777" w:rsidR="005B5056" w:rsidRPr="005B5056" w:rsidRDefault="005B5056" w:rsidP="005B505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Pulmonary edema</w:t>
      </w:r>
    </w:p>
    <w:p w14:paraId="4ECBDD69" w14:textId="77777777" w:rsidR="005B5056" w:rsidRPr="005B5056" w:rsidRDefault="005B5056" w:rsidP="005B505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Cool clammy skin</w:t>
      </w:r>
    </w:p>
    <w:p w14:paraId="7DF9ECEB" w14:textId="77777777" w:rsidR="005B5056" w:rsidRPr="005B5056" w:rsidRDefault="005B5056" w:rsidP="005B505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Altered mental status</w:t>
      </w:r>
    </w:p>
    <w:p w14:paraId="7802E329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D39EEF3" wp14:editId="52909866">
                <wp:extent cx="5943600" cy="1270"/>
                <wp:effectExtent l="0" t="31750" r="0" b="36830"/>
                <wp:docPr id="2277370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56421" id="Rectangle 8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21D19C66" w14:textId="77777777" w:rsidR="005B5056" w:rsidRPr="00006AC7" w:rsidRDefault="005B5056" w:rsidP="00006AC7">
      <w:pPr>
        <w:pStyle w:val="Heading3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06" w:name="_Toc224738178"/>
      <w:bookmarkStart w:id="107" w:name="_Toc224738398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Treatment</w:t>
      </w:r>
      <w:bookmarkEnd w:id="106"/>
      <w:bookmarkEnd w:id="107"/>
    </w:p>
    <w:p w14:paraId="0169BC5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Oxygen</w:t>
      </w:r>
    </w:p>
    <w:p w14:paraId="506A18EF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CPAP if pulmonary edema</w:t>
      </w:r>
    </w:p>
    <w:p w14:paraId="114B7ACB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IV access</w:t>
      </w:r>
    </w:p>
    <w:p w14:paraId="17B2874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Vasopressor support:</w:t>
      </w:r>
    </w:p>
    <w:p w14:paraId="36FB835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Norepinephrine infusion</w:t>
      </w:r>
    </w:p>
    <w:p w14:paraId="69EB237B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0.05–0.5 mcg/kg/min</w:t>
      </w:r>
    </w:p>
    <w:p w14:paraId="7CBD1553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or</w:t>
      </w:r>
    </w:p>
    <w:p w14:paraId="7CE803B7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Dopamine</w:t>
      </w:r>
    </w:p>
    <w:p w14:paraId="6BE37957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5–20 mcg/kg/min</w:t>
      </w:r>
    </w:p>
    <w:p w14:paraId="10B2F42C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0335CC5" wp14:editId="1D7AB1A2">
                <wp:extent cx="5943600" cy="1270"/>
                <wp:effectExtent l="0" t="31750" r="0" b="36830"/>
                <wp:docPr id="4813495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CD1F0" id="Rectangle 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3C4DEF50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08" w:name="_Toc224738179"/>
      <w:bookmarkStart w:id="109" w:name="_Toc224738399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9. Ventricular Tachycardia Quick Guide</w:t>
      </w:r>
      <w:bookmarkEnd w:id="108"/>
      <w:bookmarkEnd w:id="109"/>
    </w:p>
    <w:p w14:paraId="14E293C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Stable VT</w:t>
      </w:r>
    </w:p>
    <w:p w14:paraId="534CDAB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Amiodarone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150 mg IV over 10 minutes</w:t>
      </w:r>
    </w:p>
    <w:p w14:paraId="46707880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6FD52F2" wp14:editId="3F63BF24">
                <wp:extent cx="5943600" cy="1270"/>
                <wp:effectExtent l="0" t="31750" r="0" b="36830"/>
                <wp:docPr id="8403326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B47E4" id="Rectangle 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3CB994B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Unstable VT</w:t>
      </w:r>
    </w:p>
    <w:p w14:paraId="14C4C770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Immediate synchronized cardioversion.</w:t>
      </w:r>
    </w:p>
    <w:p w14:paraId="5C23CA75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0A8AEE1" wp14:editId="1249CFAC">
                <wp:extent cx="5943600" cy="1270"/>
                <wp:effectExtent l="0" t="31750" r="0" b="36830"/>
                <wp:docPr id="9229095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D7E121" id="Rectangle 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41AE23D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Pulseless VT</w:t>
      </w:r>
    </w:p>
    <w:p w14:paraId="7666220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Defibrillation.</w:t>
      </w:r>
    </w:p>
    <w:p w14:paraId="4734B858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4B0BC8C" wp14:editId="7B3E1023">
                <wp:extent cx="5943600" cy="1270"/>
                <wp:effectExtent l="0" t="31750" r="0" b="36830"/>
                <wp:docPr id="10738409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995B0" id="Rectangle 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C90D239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10" w:name="_Toc224738180"/>
      <w:bookmarkStart w:id="111" w:name="_Toc224738400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10. Field ECG Interpretation Priority</w:t>
      </w:r>
      <w:bookmarkEnd w:id="110"/>
      <w:bookmarkEnd w:id="111"/>
    </w:p>
    <w:p w14:paraId="6ADDAEC5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Paramedics should rapidly identify:</w:t>
      </w:r>
    </w:p>
    <w:p w14:paraId="5586A224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STEMI</w:t>
      </w:r>
    </w:p>
    <w:p w14:paraId="2907328B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proofErr w:type="spellStart"/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Bradyarrhythmias</w:t>
      </w:r>
      <w:proofErr w:type="spellEnd"/>
    </w:p>
    <w:p w14:paraId="142AD4D1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Ventricular tachycardia</w:t>
      </w:r>
    </w:p>
    <w:p w14:paraId="4A3312FE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Ventricular fibrillation</w:t>
      </w:r>
    </w:p>
    <w:p w14:paraId="246C758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High-grade AV block</w:t>
      </w:r>
    </w:p>
    <w:p w14:paraId="6FE5EBBF" w14:textId="77777777" w:rsidR="005B5056" w:rsidRPr="00006AC7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b/>
          <w:color w:val="0F9ED5" w:themeColor="accent4"/>
          <w:kern w:val="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6FE0148" wp14:editId="2983F6A8">
                <wp:extent cx="5943600" cy="1270"/>
                <wp:effectExtent l="0" t="31750" r="0" b="36830"/>
                <wp:docPr id="20446498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6329C" id="Rectangle 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291FC90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12" w:name="_Toc224738181"/>
      <w:bookmarkStart w:id="113" w:name="_Toc22473840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Critical Care Transport Cardiology Pearls</w:t>
      </w:r>
      <w:bookmarkEnd w:id="112"/>
      <w:bookmarkEnd w:id="113"/>
    </w:p>
    <w:p w14:paraId="15931C06" w14:textId="77777777" w:rsidR="005B5056" w:rsidRPr="005B5056" w:rsidRDefault="005B5056" w:rsidP="005B505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Always obtain a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12-lead ECG early</w:t>
      </w:r>
    </w:p>
    <w:p w14:paraId="47A6C162" w14:textId="77777777" w:rsidR="005B5056" w:rsidRPr="005B5056" w:rsidRDefault="005B5056" w:rsidP="005B505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Treat the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patient, not just the monitor</w:t>
      </w:r>
    </w:p>
    <w:p w14:paraId="6355B713" w14:textId="77777777" w:rsidR="005B5056" w:rsidRPr="005B5056" w:rsidRDefault="005B5056" w:rsidP="005B505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Hypoxia causes arrhythmias</w:t>
      </w:r>
    </w:p>
    <w:p w14:paraId="6A5D3203" w14:textId="77777777" w:rsidR="005B5056" w:rsidRPr="005B5056" w:rsidRDefault="005B5056" w:rsidP="005B505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Hypotension kills myocardium</w:t>
      </w:r>
    </w:p>
    <w:p w14:paraId="14547C54" w14:textId="77777777" w:rsidR="005B5056" w:rsidRPr="005B5056" w:rsidRDefault="005B5056" w:rsidP="005B5056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Many arrests are </w:t>
      </w:r>
      <w:r w:rsidRPr="005B5056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oxygenation failures</w:t>
      </w:r>
    </w:p>
    <w:p w14:paraId="083250D3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69A5A28" wp14:editId="2A81832E">
                <wp:extent cx="5943600" cy="1270"/>
                <wp:effectExtent l="0" t="31750" r="0" b="36830"/>
                <wp:docPr id="170835890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FE697" id="Rectangle 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D536BDF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14" w:name="_Toc224738182"/>
      <w:bookmarkStart w:id="115" w:name="_Toc22473840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Quick EMS Cardiology Flow</w:t>
      </w:r>
      <w:bookmarkEnd w:id="114"/>
      <w:bookmarkEnd w:id="115"/>
    </w:p>
    <w:p w14:paraId="545E0CD9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Patient unstable?</w:t>
      </w:r>
    </w:p>
    <w:p w14:paraId="371FBB92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YES → Immediate intervention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(cardioversion, pacing, defibrillation)</w:t>
      </w:r>
    </w:p>
    <w:p w14:paraId="576BA89A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NO → Determine rhythm</w:t>
      </w:r>
    </w:p>
    <w:p w14:paraId="5830109C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Bradycardia → Atropine / pacing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Tachycardia → Adenosine / cardioversion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Cardiac arrest → CPR + defibrillation</w:t>
      </w: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br/>
        <w:t>Chest pain → ACS protocol</w:t>
      </w:r>
    </w:p>
    <w:p w14:paraId="46FA0365" w14:textId="77777777" w:rsidR="005B5056" w:rsidRPr="005B5056" w:rsidRDefault="005B5056" w:rsidP="005B50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B5056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5923C99" wp14:editId="162B9EF6">
                <wp:extent cx="5943600" cy="1270"/>
                <wp:effectExtent l="0" t="31750" r="0" b="36830"/>
                <wp:docPr id="135089219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CBEBF" id="Rectangle 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061018D" w14:textId="77777777" w:rsidR="005B5056" w:rsidRPr="00006AC7" w:rsidRDefault="005B5056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16" w:name="_Toc224738183"/>
      <w:bookmarkStart w:id="117" w:name="_Toc22473840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Optional: “Paramedic Hive Cardiology Cognitive Check”</w:t>
      </w:r>
      <w:bookmarkEnd w:id="116"/>
      <w:bookmarkEnd w:id="117"/>
    </w:p>
    <w:p w14:paraId="2485391E" w14:textId="77777777" w:rsidR="005B5056" w:rsidRPr="005B5056" w:rsidRDefault="005B5056" w:rsidP="005B50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Before giving a drug ask:</w:t>
      </w:r>
    </w:p>
    <w:p w14:paraId="25ED04E6" w14:textId="77777777" w:rsidR="005B5056" w:rsidRPr="005B5056" w:rsidRDefault="005B5056" w:rsidP="005B505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Is the rhythm correct?</w:t>
      </w:r>
    </w:p>
    <w:p w14:paraId="10E1BAFB" w14:textId="77777777" w:rsidR="005B5056" w:rsidRPr="005B5056" w:rsidRDefault="005B5056" w:rsidP="005B505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Is the patient stable?</w:t>
      </w:r>
    </w:p>
    <w:p w14:paraId="3ECEF757" w14:textId="77777777" w:rsidR="005B5056" w:rsidRPr="005B5056" w:rsidRDefault="005B5056" w:rsidP="005B505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Could hypoxia be the cause?</w:t>
      </w:r>
    </w:p>
    <w:p w14:paraId="24F39B60" w14:textId="77777777" w:rsidR="005B5056" w:rsidRPr="005B5056" w:rsidRDefault="005B5056" w:rsidP="005B5056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5B5056">
        <w:rPr>
          <w:rFonts w:ascii="Times New Roman" w:hAnsi="Times New Roman" w:cs="Times New Roman"/>
          <w:color w:val="000000"/>
          <w:kern w:val="0"/>
          <w14:ligatures w14:val="none"/>
        </w:rPr>
        <w:t>Do I need electricity instead of medication?</w:t>
      </w:r>
    </w:p>
    <w:p w14:paraId="7FB1AD90" w14:textId="774E3129" w:rsid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18" w:name="_Toc224738184"/>
      <w:bookmarkStart w:id="119" w:name="_Toc224738404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EMS Cardiology Mega-Algorithm</w:t>
      </w:r>
      <w:bookmarkEnd w:id="118"/>
      <w:bookmarkEnd w:id="119"/>
    </w:p>
    <w:p w14:paraId="31EFC049" w14:textId="77777777" w:rsidR="00006AC7" w:rsidRDefault="00006AC7" w:rsidP="00006AC7">
      <w:pPr>
        <w:rPr>
          <w:rFonts w:ascii="Times New Roman" w:hAnsi="Times New Roman" w:cs="Times New Roman"/>
          <w:color w:val="000000"/>
          <w:kern w:val="0"/>
          <w14:ligatures w14:val="none"/>
        </w:rPr>
      </w:pPr>
    </w:p>
    <w:p w14:paraId="16097F70" w14:textId="7F6DCA1D" w:rsidR="00455127" w:rsidRPr="00006AC7" w:rsidRDefault="00455127" w:rsidP="00006AC7">
      <w:pPr>
        <w:rPr>
          <w:rFonts w:asciiTheme="majorHAnsi" w:eastAsia="Times New Roman" w:hAnsiTheme="majorHAnsi" w:cstheme="majorBidi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>This is the </w:t>
      </w:r>
      <w:r w:rsidRPr="00006AC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big-picture decision tree used in critical care transport and high-performance EMS systems</w:t>
      </w:r>
      <w:r w:rsidRPr="00006AC7">
        <w:rPr>
          <w:rFonts w:ascii="Times New Roman" w:hAnsi="Times New Roman" w:cs="Times New Roman"/>
          <w:color w:val="000000"/>
          <w:kern w:val="0"/>
          <w14:ligatures w14:val="none"/>
        </w:rPr>
        <w:t>.</w:t>
      </w:r>
    </w:p>
    <w:p w14:paraId="056AA264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20" w:name="_Toc224738185"/>
      <w:bookmarkStart w:id="121" w:name="_Toc224738405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Step 1 — Identify the Patient State</w:t>
      </w:r>
      <w:bookmarkEnd w:id="120"/>
      <w:bookmarkEnd w:id="121"/>
    </w:p>
    <w:p w14:paraId="66E4915F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Ask three questions immediately:</w:t>
      </w:r>
    </w:p>
    <w:p w14:paraId="69A9C872" w14:textId="77777777" w:rsidR="00455127" w:rsidRPr="00455127" w:rsidRDefault="00455127" w:rsidP="0045512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lastRenderedPageBreak/>
        <w:t>Does the patient have a pulse?</w:t>
      </w:r>
    </w:p>
    <w:p w14:paraId="317B9C93" w14:textId="77777777" w:rsidR="00455127" w:rsidRPr="00455127" w:rsidRDefault="00455127" w:rsidP="0045512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Is the patient stable?</w:t>
      </w:r>
    </w:p>
    <w:p w14:paraId="6E32811A" w14:textId="77777777" w:rsidR="00455127" w:rsidRPr="00455127" w:rsidRDefault="00455127" w:rsidP="00455127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What is the rhythm?</w:t>
      </w:r>
    </w:p>
    <w:p w14:paraId="228FAA26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7DD2A02" wp14:editId="3AA15070">
                <wp:extent cx="5943600" cy="1270"/>
                <wp:effectExtent l="0" t="31750" r="0" b="36830"/>
                <wp:docPr id="1821532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AED86A" id="Rectangle 4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7C7F3643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22" w:name="_Toc224738186"/>
      <w:bookmarkStart w:id="123" w:name="_Toc22473840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Cardiology Master Decision Flow</w:t>
      </w:r>
      <w:bookmarkEnd w:id="122"/>
      <w:bookmarkEnd w:id="123"/>
    </w:p>
    <w:p w14:paraId="3751ACF7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No pulse</w:t>
      </w:r>
    </w:p>
    <w:p w14:paraId="53654689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→ Start CPR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Defibrillator attached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Rhythm check</w:t>
      </w:r>
    </w:p>
    <w:p w14:paraId="6F4FE88F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Shockable rhythm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Defibrillate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Epinephrine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Amiodarone</w:t>
      </w:r>
    </w:p>
    <w:p w14:paraId="67999A47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Non-shockable rhythm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CPR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Epinephrine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Treat Hs &amp; Ts</w:t>
      </w:r>
    </w:p>
    <w:p w14:paraId="0AC0780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997BDFD" wp14:editId="2D6082EE">
                <wp:extent cx="5943600" cy="1270"/>
                <wp:effectExtent l="0" t="31750" r="0" b="36830"/>
                <wp:docPr id="95056820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344BC6" id="Rectangle 4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4C95D0B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Pulse present</w:t>
      </w:r>
    </w:p>
    <w:p w14:paraId="0C0320D4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Check stability.</w:t>
      </w:r>
    </w:p>
    <w:p w14:paraId="6F0F1079" w14:textId="21407B5A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CA1AB96" w14:textId="77777777" w:rsidR="00006AC7" w:rsidRDefault="00006AC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</w:p>
    <w:p w14:paraId="2FF7D949" w14:textId="0DC0E86F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24" w:name="_Toc224738187"/>
      <w:bookmarkStart w:id="125" w:name="_Toc224738407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Unstable Patient</w:t>
      </w:r>
      <w:bookmarkEnd w:id="124"/>
      <w:bookmarkEnd w:id="125"/>
    </w:p>
    <w:p w14:paraId="52578B94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Signs:</w:t>
      </w:r>
    </w:p>
    <w:p w14:paraId="0392803D" w14:textId="77777777" w:rsidR="00455127" w:rsidRPr="00455127" w:rsidRDefault="00455127" w:rsidP="0045512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</w:p>
    <w:p w14:paraId="264E64FA" w14:textId="77777777" w:rsidR="00455127" w:rsidRPr="00455127" w:rsidRDefault="00455127" w:rsidP="0045512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Altered mental status</w:t>
      </w:r>
    </w:p>
    <w:p w14:paraId="288482DE" w14:textId="77777777" w:rsidR="00455127" w:rsidRPr="00455127" w:rsidRDefault="00455127" w:rsidP="0045512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Ischemic chest pain</w:t>
      </w:r>
    </w:p>
    <w:p w14:paraId="7E9D5364" w14:textId="77777777" w:rsidR="00455127" w:rsidRPr="00455127" w:rsidRDefault="00455127" w:rsidP="0045512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Acute heart failure</w:t>
      </w:r>
    </w:p>
    <w:p w14:paraId="74950DE0" w14:textId="77777777" w:rsidR="00455127" w:rsidRPr="00455127" w:rsidRDefault="00455127" w:rsidP="00455127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Shock</w:t>
      </w:r>
    </w:p>
    <w:p w14:paraId="15422F75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Treatment:</w:t>
      </w:r>
    </w:p>
    <w:p w14:paraId="27235055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Bradycardia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Pacing</w:t>
      </w:r>
    </w:p>
    <w:p w14:paraId="10CD8288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Tachycardia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Synchronized cardioversion</w:t>
      </w:r>
    </w:p>
    <w:p w14:paraId="371550F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0821760" wp14:editId="19C75CAC">
                <wp:extent cx="5943600" cy="1270"/>
                <wp:effectExtent l="0" t="31750" r="0" b="36830"/>
                <wp:docPr id="32606088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3BD61" id="Rectangle 4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7D08227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26" w:name="_Toc224738188"/>
      <w:bookmarkStart w:id="127" w:name="_Toc224738408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Stable Patient</w:t>
      </w:r>
      <w:bookmarkEnd w:id="126"/>
      <w:bookmarkEnd w:id="127"/>
    </w:p>
    <w:p w14:paraId="251DEB42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Identify rhythm.</w:t>
      </w:r>
    </w:p>
    <w:p w14:paraId="07D71BB2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Bradycardia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Atropine</w:t>
      </w:r>
    </w:p>
    <w:p w14:paraId="624E3189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Narrow tachycardia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Adenosine</w:t>
      </w:r>
    </w:p>
    <w:p w14:paraId="6CCF459C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Wide tachycardia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Amiodarone</w:t>
      </w:r>
    </w:p>
    <w:p w14:paraId="66AE60A3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Chest pain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ACS protocol</w:t>
      </w:r>
    </w:p>
    <w:p w14:paraId="4ABE4DDE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03AFF11" wp14:editId="4257E037">
                <wp:extent cx="5943600" cy="1270"/>
                <wp:effectExtent l="0" t="31750" r="0" b="36830"/>
                <wp:docPr id="121817950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33B85" id="Rectangle 4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1BE12C5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28" w:name="_Toc224738189"/>
      <w:bookmarkStart w:id="129" w:name="_Toc224738409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Field Cardiology Golden Rule</w:t>
      </w:r>
      <w:bookmarkEnd w:id="128"/>
      <w:bookmarkEnd w:id="129"/>
    </w:p>
    <w:p w14:paraId="5F5B37E8" w14:textId="1912D002" w:rsidR="00455127" w:rsidRPr="00006AC7" w:rsidRDefault="00455127" w:rsidP="00006AC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Electricity beats medication in unstable patients.</w:t>
      </w:r>
    </w:p>
    <w:p w14:paraId="497CB332" w14:textId="4ED73415" w:rsidR="00455127" w:rsidRPr="00006AC7" w:rsidRDefault="00455127" w:rsidP="00006AC7">
      <w:pPr>
        <w:pStyle w:val="Heading1"/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30" w:name="_Toc224738190"/>
      <w:bookmarkStart w:id="131" w:name="_Toc224738410"/>
      <w:r w:rsidRPr="00006AC7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Paramedic ECG Recognition Guide</w:t>
      </w:r>
      <w:bookmarkEnd w:id="130"/>
      <w:bookmarkEnd w:id="131"/>
    </w:p>
    <w:p w14:paraId="4FF35EED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32" w:name="_Toc224738191"/>
      <w:bookmarkStart w:id="133" w:name="_Toc224738411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(20 Rhythms Every Medic Must Know)</w:t>
      </w:r>
      <w:bookmarkEnd w:id="132"/>
      <w:bookmarkEnd w:id="133"/>
    </w:p>
    <w:p w14:paraId="468D9B2A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These rhythms represent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over 95% of field cardiology problems.</w:t>
      </w:r>
    </w:p>
    <w:p w14:paraId="418677C5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36D6235" wp14:editId="565D677D">
                <wp:extent cx="5943600" cy="1270"/>
                <wp:effectExtent l="0" t="31750" r="0" b="36830"/>
                <wp:docPr id="192608740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B6B67" id="Rectangle 4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EAD8E6A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34" w:name="_Toc224738192"/>
      <w:bookmarkStart w:id="135" w:name="_Toc22473841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Cardiac Arrest Rhythms</w:t>
      </w:r>
      <w:bookmarkEnd w:id="134"/>
      <w:bookmarkEnd w:id="135"/>
    </w:p>
    <w:p w14:paraId="433D6E25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36" w:name="_Toc224738193"/>
      <w:bookmarkStart w:id="137" w:name="_Toc224738413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Ventricular Fibrillation</w:t>
      </w:r>
      <w:bookmarkEnd w:id="136"/>
      <w:bookmarkEnd w:id="137"/>
    </w:p>
    <w:p w14:paraId="26B7620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8581740" wp14:editId="6FF68EA8">
            <wp:extent cx="6217920" cy="3200427"/>
            <wp:effectExtent l="0" t="0" r="5080" b="0"/>
            <wp:docPr id="33404427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2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5F30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94CFB8E" wp14:editId="69C3FC9F">
            <wp:extent cx="6126480" cy="2967807"/>
            <wp:effectExtent l="0" t="0" r="0" b="4445"/>
            <wp:docPr id="175880527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9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9A90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328893B" wp14:editId="57393DA4">
            <wp:extent cx="6217920" cy="4095942"/>
            <wp:effectExtent l="0" t="0" r="5080" b="6350"/>
            <wp:docPr id="32675961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0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7642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234B83B1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2307DC3E" w14:textId="77777777" w:rsidR="00455127" w:rsidRPr="00455127" w:rsidRDefault="00455127" w:rsidP="0045512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Chaotic waveform</w:t>
      </w:r>
    </w:p>
    <w:p w14:paraId="7F99002D" w14:textId="77777777" w:rsidR="00455127" w:rsidRPr="00455127" w:rsidRDefault="00455127" w:rsidP="0045512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 organized QRS</w:t>
      </w:r>
    </w:p>
    <w:p w14:paraId="2BA8AD65" w14:textId="77777777" w:rsidR="00455127" w:rsidRPr="00455127" w:rsidRDefault="00455127" w:rsidP="00455127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 pulse</w:t>
      </w:r>
    </w:p>
    <w:p w14:paraId="0110B684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7936899E" w14:textId="77777777" w:rsidR="00455127" w:rsidRPr="00455127" w:rsidRDefault="00455127" w:rsidP="0045512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Immediate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defibrillation</w:t>
      </w:r>
    </w:p>
    <w:p w14:paraId="3C4A5DEC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7C17DEB" wp14:editId="2508520D">
                <wp:extent cx="5943600" cy="1270"/>
                <wp:effectExtent l="0" t="31750" r="0" b="36830"/>
                <wp:docPr id="15477369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703E0" id="Rectangle 3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C01FEC7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38" w:name="_Toc224738194"/>
      <w:bookmarkStart w:id="139" w:name="_Toc224738414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Pulseless Ventricular Tachycardia</w:t>
      </w:r>
      <w:bookmarkEnd w:id="138"/>
      <w:bookmarkEnd w:id="139"/>
    </w:p>
    <w:p w14:paraId="4397DC2E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B40809B" wp14:editId="356B049A">
            <wp:extent cx="2958465" cy="2756535"/>
            <wp:effectExtent l="0" t="0" r="635" b="0"/>
            <wp:docPr id="210565745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9E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098BE1FA" wp14:editId="74E6E77E">
            <wp:extent cx="6519562" cy="4206240"/>
            <wp:effectExtent l="0" t="0" r="0" b="0"/>
            <wp:docPr id="17919321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62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919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08CAB26" wp14:editId="4E911436">
            <wp:extent cx="6400800" cy="3862476"/>
            <wp:effectExtent l="0" t="0" r="0" b="0"/>
            <wp:docPr id="8833882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BAD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60F62B57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5EE982E4" w14:textId="77777777" w:rsidR="00455127" w:rsidRPr="00455127" w:rsidRDefault="00455127" w:rsidP="0045512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Wide complex</w:t>
      </w:r>
    </w:p>
    <w:p w14:paraId="3F4F604F" w14:textId="77777777" w:rsidR="00455127" w:rsidRPr="00455127" w:rsidRDefault="00455127" w:rsidP="0045512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Fast rate</w:t>
      </w:r>
    </w:p>
    <w:p w14:paraId="632E9DB9" w14:textId="77777777" w:rsidR="00455127" w:rsidRPr="00455127" w:rsidRDefault="00455127" w:rsidP="0045512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 pulse</w:t>
      </w:r>
    </w:p>
    <w:p w14:paraId="0E65B90C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6F78B7FB" w14:textId="77777777" w:rsidR="00455127" w:rsidRPr="00455127" w:rsidRDefault="00455127" w:rsidP="0045512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Defibrillation</w:t>
      </w:r>
    </w:p>
    <w:p w14:paraId="053701FC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986CF0E" wp14:editId="63C20CBF">
                <wp:extent cx="5943600" cy="1270"/>
                <wp:effectExtent l="0" t="31750" r="0" b="36830"/>
                <wp:docPr id="41491176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E910B" id="Rectangle 3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2A53E64F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40" w:name="_Toc224738195"/>
      <w:bookmarkStart w:id="141" w:name="_Toc224738415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Asystole</w:t>
      </w:r>
      <w:bookmarkEnd w:id="140"/>
      <w:bookmarkEnd w:id="141"/>
    </w:p>
    <w:p w14:paraId="6FB71C4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66FF23A" wp14:editId="26737605">
            <wp:extent cx="6217920" cy="2665506"/>
            <wp:effectExtent l="0" t="0" r="5080" b="1905"/>
            <wp:docPr id="210841297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60E8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00C6DD1B" wp14:editId="513632FC">
            <wp:extent cx="6035040" cy="3399099"/>
            <wp:effectExtent l="0" t="0" r="0" b="5080"/>
            <wp:docPr id="11248067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8144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9D14CDA" wp14:editId="02D2A5A2">
            <wp:extent cx="6217920" cy="4303784"/>
            <wp:effectExtent l="0" t="0" r="5080" b="1905"/>
            <wp:docPr id="2562031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3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F780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2E7DD59F" w14:textId="77777777" w:rsidR="00455127" w:rsidRPr="00455127" w:rsidRDefault="00455127" w:rsidP="0045512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Flat line</w:t>
      </w:r>
    </w:p>
    <w:p w14:paraId="2C7912B9" w14:textId="77777777" w:rsidR="00455127" w:rsidRPr="00455127" w:rsidRDefault="00455127" w:rsidP="0045512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 electrical activity</w:t>
      </w:r>
    </w:p>
    <w:p w14:paraId="3BD01481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38AF75C6" w14:textId="77777777" w:rsidR="00455127" w:rsidRPr="00455127" w:rsidRDefault="00455127" w:rsidP="0045512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CPR</w:t>
      </w:r>
    </w:p>
    <w:p w14:paraId="3E460FC3" w14:textId="77777777" w:rsidR="00455127" w:rsidRPr="00455127" w:rsidRDefault="00455127" w:rsidP="0045512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Epinephrine</w:t>
      </w:r>
    </w:p>
    <w:p w14:paraId="20D775B9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B3642E5" wp14:editId="4BB143AD">
                <wp:extent cx="5943600" cy="1270"/>
                <wp:effectExtent l="0" t="31750" r="0" b="36830"/>
                <wp:docPr id="149785787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CAF53" id="Rectangle 2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4CBF16F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42" w:name="_Toc224738196"/>
      <w:bookmarkStart w:id="143" w:name="_Toc22473841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Unstable Tachycardia Rhythms</w:t>
      </w:r>
      <w:bookmarkEnd w:id="142"/>
      <w:bookmarkEnd w:id="143"/>
    </w:p>
    <w:p w14:paraId="1EF9DDC8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44" w:name="_Toc224738197"/>
      <w:bookmarkStart w:id="145" w:name="_Toc224738417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Ventricular Tachycardia</w:t>
      </w:r>
      <w:bookmarkEnd w:id="144"/>
      <w:bookmarkEnd w:id="145"/>
    </w:p>
    <w:p w14:paraId="72BE0CCE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mc:AlternateContent>
          <mc:Choice Requires="wps">
            <w:drawing>
              <wp:inline distT="0" distB="0" distL="0" distR="0" wp14:anchorId="6A7E20AE" wp14:editId="03B8B571">
                <wp:extent cx="306705" cy="306705"/>
                <wp:effectExtent l="0" t="0" r="0" b="0"/>
                <wp:docPr id="1410186154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DA2EA" id="Rectangle 28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" filled="f" stroked="f">
                <o:lock v:ext="edit" aspectratio="t"/>
                <w10:anchorlock/>
              </v:rect>
            </w:pict>
          </mc:Fallback>
        </mc:AlternateContent>
      </w:r>
    </w:p>
    <w:p w14:paraId="7FFE422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01557B0" wp14:editId="58C17C9D">
            <wp:extent cx="6035040" cy="3893637"/>
            <wp:effectExtent l="0" t="0" r="0" b="5715"/>
            <wp:docPr id="231478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8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D404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665E0225" wp14:editId="50F1C54B">
            <wp:extent cx="6071160" cy="2011680"/>
            <wp:effectExtent l="0" t="0" r="0" b="0"/>
            <wp:docPr id="12534024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956A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4ED6D5EE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22D9DDCF" w14:textId="77777777" w:rsidR="00455127" w:rsidRPr="00455127" w:rsidRDefault="00455127" w:rsidP="0045512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Wide QRS</w:t>
      </w:r>
    </w:p>
    <w:p w14:paraId="1B1F1994" w14:textId="77777777" w:rsidR="00455127" w:rsidRPr="00455127" w:rsidRDefault="00455127" w:rsidP="0045512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Rate usually 150–250</w:t>
      </w:r>
    </w:p>
    <w:p w14:paraId="13251245" w14:textId="77777777" w:rsidR="00455127" w:rsidRPr="00455127" w:rsidRDefault="00455127" w:rsidP="0045512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Often regular</w:t>
      </w:r>
    </w:p>
    <w:p w14:paraId="103A89D5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30C65CAA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Stable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Amiodarone</w:t>
      </w:r>
    </w:p>
    <w:p w14:paraId="44DDA6A5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Unstable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Cardioversion</w:t>
      </w:r>
    </w:p>
    <w:p w14:paraId="064EED53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1F0F49C" wp14:editId="43E4F1C4">
                <wp:extent cx="5943600" cy="1270"/>
                <wp:effectExtent l="0" t="31750" r="0" b="36830"/>
                <wp:docPr id="16661048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5420C" id="Rectangle 2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CF3336A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46" w:name="_Toc224738198"/>
      <w:bookmarkStart w:id="147" w:name="_Toc224738418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Supraventricular Tachycardia (SVT)</w:t>
      </w:r>
      <w:bookmarkEnd w:id="146"/>
      <w:bookmarkEnd w:id="147"/>
    </w:p>
    <w:p w14:paraId="39082E11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411BD806" wp14:editId="1E280E6D">
            <wp:extent cx="6478905" cy="1665605"/>
            <wp:effectExtent l="0" t="0" r="0" b="0"/>
            <wp:docPr id="10110939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23BC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1117045" wp14:editId="2E254241">
            <wp:extent cx="6675120" cy="3755042"/>
            <wp:effectExtent l="0" t="0" r="5080" b="4445"/>
            <wp:docPr id="7864635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A9CE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A59533C" wp14:editId="6BFED0A9">
            <wp:extent cx="4379041" cy="8595360"/>
            <wp:effectExtent l="0" t="0" r="2540" b="2540"/>
            <wp:docPr id="1180458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41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1AC0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Characteristics</w:t>
      </w:r>
    </w:p>
    <w:p w14:paraId="185D2C91" w14:textId="77777777" w:rsidR="00455127" w:rsidRPr="00455127" w:rsidRDefault="00455127" w:rsidP="0045512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Narrow complex</w:t>
      </w:r>
    </w:p>
    <w:p w14:paraId="4983710B" w14:textId="77777777" w:rsidR="00455127" w:rsidRPr="00455127" w:rsidRDefault="00455127" w:rsidP="0045512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Rate often &gt;150</w:t>
      </w:r>
    </w:p>
    <w:p w14:paraId="52949FF1" w14:textId="77777777" w:rsidR="00455127" w:rsidRPr="00455127" w:rsidRDefault="00455127" w:rsidP="0045512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P waves difficult to see</w:t>
      </w:r>
    </w:p>
    <w:p w14:paraId="2AC8BE70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723E9903" w14:textId="77777777" w:rsidR="00455127" w:rsidRPr="00455127" w:rsidRDefault="00455127" w:rsidP="0045512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Vagal maneuvers</w:t>
      </w:r>
    </w:p>
    <w:p w14:paraId="66810F7C" w14:textId="77777777" w:rsidR="00455127" w:rsidRPr="00455127" w:rsidRDefault="00455127" w:rsidP="0045512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Adenosine</w:t>
      </w:r>
    </w:p>
    <w:p w14:paraId="003BEA95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39D7464" wp14:editId="6A86EEDA">
                <wp:extent cx="5943600" cy="1270"/>
                <wp:effectExtent l="0" t="31750" r="0" b="36830"/>
                <wp:docPr id="188358330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C7715" id="Rectangle 2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5A30423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48" w:name="_Toc224738199"/>
      <w:bookmarkStart w:id="149" w:name="_Toc224738419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Bradycardia Rhythms</w:t>
      </w:r>
      <w:bookmarkEnd w:id="148"/>
      <w:bookmarkEnd w:id="149"/>
    </w:p>
    <w:p w14:paraId="29E27A6D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50" w:name="_Toc224738200"/>
      <w:bookmarkStart w:id="151" w:name="_Toc224738420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Sinus Bradycardia</w:t>
      </w:r>
      <w:bookmarkEnd w:id="150"/>
      <w:bookmarkEnd w:id="151"/>
    </w:p>
    <w:p w14:paraId="707F62E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58608D2" wp14:editId="42D8ABA7">
            <wp:extent cx="6583680" cy="2822301"/>
            <wp:effectExtent l="0" t="0" r="0" b="0"/>
            <wp:docPr id="104680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8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D40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1AF67D3" wp14:editId="1F8B27AB">
            <wp:extent cx="5399030" cy="1828800"/>
            <wp:effectExtent l="0" t="0" r="0" b="0"/>
            <wp:docPr id="4819474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A1CF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BF1ABF0" wp14:editId="4E904ECE">
            <wp:extent cx="6492240" cy="1830274"/>
            <wp:effectExtent l="0" t="0" r="0" b="0"/>
            <wp:docPr id="14043724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8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46AF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00F5822B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658F4FE2" w14:textId="77777777" w:rsidR="00455127" w:rsidRPr="00455127" w:rsidRDefault="00455127" w:rsidP="0045512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Normal sinus rhythm</w:t>
      </w:r>
    </w:p>
    <w:p w14:paraId="45F88E02" w14:textId="77777777" w:rsidR="00455127" w:rsidRPr="00455127" w:rsidRDefault="00455127" w:rsidP="0045512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Rate &lt;60</w:t>
      </w:r>
    </w:p>
    <w:p w14:paraId="6B6CC029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4614D224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If symptomatic</w:t>
      </w:r>
    </w:p>
    <w:p w14:paraId="27CE827A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→ Atropine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Pacing</w:t>
      </w:r>
    </w:p>
    <w:p w14:paraId="38703C2A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076F88B" wp14:editId="1F29D5FF">
                <wp:extent cx="5943600" cy="1270"/>
                <wp:effectExtent l="0" t="31750" r="0" b="36830"/>
                <wp:docPr id="5988771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D86EF" id="Rectangle 1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4C0F9CA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52" w:name="_Toc224738201"/>
      <w:bookmarkStart w:id="153" w:name="_Toc224738421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Complete Heart Block</w:t>
      </w:r>
      <w:bookmarkEnd w:id="152"/>
      <w:bookmarkEnd w:id="153"/>
    </w:p>
    <w:p w14:paraId="3A3B8EC1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30367E3" wp14:editId="2DAB63E1">
            <wp:extent cx="6309360" cy="2704710"/>
            <wp:effectExtent l="0" t="0" r="2540" b="635"/>
            <wp:docPr id="16745994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49D3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720C5A8" wp14:editId="6491A976">
            <wp:extent cx="6400800" cy="1990065"/>
            <wp:effectExtent l="0" t="0" r="0" b="4445"/>
            <wp:docPr id="20864220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D09C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4A05A12" wp14:editId="21CCC611">
            <wp:extent cx="6400800" cy="3077027"/>
            <wp:effectExtent l="0" t="0" r="0" b="0"/>
            <wp:docPr id="13639427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C9E9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3B5DD64C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19F2F59B" w14:textId="77777777" w:rsidR="00455127" w:rsidRPr="00455127" w:rsidRDefault="00455127" w:rsidP="00455127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P waves independent of QRS</w:t>
      </w:r>
    </w:p>
    <w:p w14:paraId="18C5068A" w14:textId="77777777" w:rsidR="00455127" w:rsidRPr="00455127" w:rsidRDefault="00455127" w:rsidP="00455127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Severe bradycardia</w:t>
      </w:r>
    </w:p>
    <w:p w14:paraId="59989DB2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4EE68D08" w14:textId="77777777" w:rsidR="00455127" w:rsidRPr="00455127" w:rsidRDefault="00455127" w:rsidP="0045512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Pacing</w:t>
      </w:r>
    </w:p>
    <w:p w14:paraId="7DBD3DCD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55E2965" wp14:editId="0866AC43">
                <wp:extent cx="5943600" cy="1270"/>
                <wp:effectExtent l="0" t="31750" r="0" b="36830"/>
                <wp:docPr id="7382469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12058" id="Rectangle 1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FF8CFC4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54" w:name="_Toc224738202"/>
      <w:bookmarkStart w:id="155" w:name="_Toc22473842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Acute Coronary Syndrome Rhythms</w:t>
      </w:r>
      <w:bookmarkEnd w:id="154"/>
      <w:bookmarkEnd w:id="155"/>
    </w:p>
    <w:p w14:paraId="67477A6D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56" w:name="_Toc224738203"/>
      <w:bookmarkStart w:id="157" w:name="_Toc224738423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STEMI</w:t>
      </w:r>
      <w:bookmarkEnd w:id="156"/>
      <w:bookmarkEnd w:id="157"/>
    </w:p>
    <w:p w14:paraId="3C309AD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5EB2C07" wp14:editId="37FA2E48">
            <wp:extent cx="5760720" cy="3716647"/>
            <wp:effectExtent l="0" t="0" r="5080" b="5080"/>
            <wp:docPr id="11507355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EB85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7A872316" wp14:editId="29665A59">
            <wp:extent cx="6400800" cy="3601048"/>
            <wp:effectExtent l="0" t="0" r="0" b="6350"/>
            <wp:docPr id="8405087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16BF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0A6CD6E" wp14:editId="1E7FFEC4">
            <wp:extent cx="6126480" cy="3138102"/>
            <wp:effectExtent l="0" t="0" r="0" b="0"/>
            <wp:docPr id="2579948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1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778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4</w:t>
      </w:r>
    </w:p>
    <w:p w14:paraId="74FF3D39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Characteristics</w:t>
      </w:r>
    </w:p>
    <w:p w14:paraId="7EDCA2F9" w14:textId="77777777" w:rsidR="00455127" w:rsidRPr="00455127" w:rsidRDefault="00455127" w:rsidP="0045512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ST elevation</w:t>
      </w:r>
    </w:p>
    <w:p w14:paraId="7165209E" w14:textId="77777777" w:rsidR="00455127" w:rsidRPr="00455127" w:rsidRDefault="00455127" w:rsidP="0045512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Reciprocal changes</w:t>
      </w:r>
    </w:p>
    <w:p w14:paraId="4FA13878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77004329" w14:textId="77777777" w:rsidR="00455127" w:rsidRPr="00455127" w:rsidRDefault="00455127" w:rsidP="0045512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Aspirin</w:t>
      </w:r>
    </w:p>
    <w:p w14:paraId="601D677D" w14:textId="77777777" w:rsidR="00455127" w:rsidRPr="00455127" w:rsidRDefault="00455127" w:rsidP="0045512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Nitroglycerin</w:t>
      </w:r>
    </w:p>
    <w:p w14:paraId="63182051" w14:textId="77777777" w:rsidR="00455127" w:rsidRPr="00455127" w:rsidRDefault="00455127" w:rsidP="0045512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Rapid PCI transport</w:t>
      </w:r>
    </w:p>
    <w:p w14:paraId="2F9CB192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D70613C" wp14:editId="3B4F20B3">
                <wp:extent cx="5943600" cy="1270"/>
                <wp:effectExtent l="0" t="31750" r="0" b="36830"/>
                <wp:docPr id="3396930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28EBD" id="Rectangle 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29550854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58" w:name="_Toc224738204"/>
      <w:bookmarkStart w:id="159" w:name="_Toc224738424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 When Electricity Beats Medication</w:t>
      </w:r>
      <w:bookmarkEnd w:id="158"/>
      <w:bookmarkEnd w:id="159"/>
    </w:p>
    <w:p w14:paraId="3E2D53A2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60" w:name="_Toc224738205"/>
      <w:bookmarkStart w:id="161" w:name="_Toc224738425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Critical Care Cardiology Decision Guide</w:t>
      </w:r>
      <w:bookmarkEnd w:id="160"/>
      <w:bookmarkEnd w:id="161"/>
    </w:p>
    <w:p w14:paraId="6BEE54E0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One of the biggest mistakes in prehospital cardiology is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delaying electricity while trying medications.</w:t>
      </w:r>
    </w:p>
    <w:p w14:paraId="313B0C36" w14:textId="0718FBAE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B4A48A" w14:textId="77777777" w:rsidR="00006AC7" w:rsidRDefault="00006AC7" w:rsidP="004551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F9ED5" w:themeColor="accent4"/>
          <w:kern w:val="36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none"/>
        </w:rPr>
      </w:pPr>
    </w:p>
    <w:p w14:paraId="4150509A" w14:textId="232377B8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62" w:name="_Toc224738206"/>
      <w:bookmarkStart w:id="163" w:name="_Toc22473842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Use Electricity Immediately When</w:t>
      </w:r>
      <w:bookmarkEnd w:id="162"/>
      <w:bookmarkEnd w:id="163"/>
    </w:p>
    <w:p w14:paraId="41310DBF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64" w:name="_Toc224738207"/>
      <w:bookmarkStart w:id="165" w:name="_Toc224738427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Ventricular fibrillation</w:t>
      </w:r>
      <w:bookmarkEnd w:id="164"/>
      <w:bookmarkEnd w:id="165"/>
    </w:p>
    <w:p w14:paraId="11E91E26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37364F67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Defibrillation</w:t>
      </w:r>
    </w:p>
    <w:p w14:paraId="3990F3B7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02F6B6F" wp14:editId="36392F2E">
                <wp:extent cx="5943600" cy="1270"/>
                <wp:effectExtent l="0" t="31750" r="0" b="36830"/>
                <wp:docPr id="20631561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88169" id="Rectangle 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8E29065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66" w:name="_Toc224738208"/>
      <w:bookmarkStart w:id="167" w:name="_Toc224738428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Pulseless ventricular tachycardia</w:t>
      </w:r>
      <w:bookmarkEnd w:id="166"/>
      <w:bookmarkEnd w:id="167"/>
    </w:p>
    <w:p w14:paraId="76CA2F28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458001C6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Defibrillation</w:t>
      </w:r>
    </w:p>
    <w:p w14:paraId="5AD0E684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AD3D7D8" wp14:editId="3C0C636B">
                <wp:extent cx="5943600" cy="1270"/>
                <wp:effectExtent l="0" t="31750" r="0" b="36830"/>
                <wp:docPr id="10445642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D79F2" id="Rectangle 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B282AC6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68" w:name="_Toc224738209"/>
      <w:bookmarkStart w:id="169" w:name="_Toc224738429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Unstable tachycardia</w:t>
      </w:r>
      <w:bookmarkEnd w:id="168"/>
      <w:bookmarkEnd w:id="169"/>
    </w:p>
    <w:p w14:paraId="6EFDB915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16B23B97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Synchronized cardioversion</w:t>
      </w:r>
    </w:p>
    <w:p w14:paraId="4EA4C4FB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24ED391" wp14:editId="65173764">
                <wp:extent cx="5943600" cy="1270"/>
                <wp:effectExtent l="0" t="31750" r="0" b="36830"/>
                <wp:docPr id="15523153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92269" id="Rectangle 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2225A2B5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70" w:name="_Toc224738210"/>
      <w:bookmarkStart w:id="171" w:name="_Toc224738430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Symptomatic bradycardia not responding to atropine</w:t>
      </w:r>
      <w:bookmarkEnd w:id="170"/>
      <w:bookmarkEnd w:id="171"/>
    </w:p>
    <w:p w14:paraId="18DFC536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Treatment</w:t>
      </w:r>
    </w:p>
    <w:p w14:paraId="5B9D58B8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Transcutaneous pacing</w:t>
      </w:r>
    </w:p>
    <w:p w14:paraId="3E617C36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6B4EFBD" wp14:editId="265DFB88">
                <wp:extent cx="5943600" cy="1270"/>
                <wp:effectExtent l="0" t="31750" r="0" b="36830"/>
                <wp:docPr id="17499265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140749" id="Rectangle 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3CE6F6A3" w14:textId="647C08DE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72" w:name="_Toc224738211"/>
      <w:bookmarkStart w:id="173" w:name="_Toc22473843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Use Medication When</w:t>
      </w:r>
      <w:r w:rsidR="00006AC7"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?</w:t>
      </w:r>
      <w:bookmarkEnd w:id="172"/>
      <w:bookmarkEnd w:id="173"/>
    </w:p>
    <w:p w14:paraId="0390AEF3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Patient is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stable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.</w:t>
      </w:r>
    </w:p>
    <w:p w14:paraId="60944AAF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Examples</w:t>
      </w:r>
    </w:p>
    <w:p w14:paraId="3402146F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SVT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Adenosine</w:t>
      </w:r>
    </w:p>
    <w:p w14:paraId="4ED6BFA3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Stable VT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Amiodarone</w:t>
      </w:r>
    </w:p>
    <w:p w14:paraId="1F82BDD6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Symptomatic bradycardia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Atropine</w:t>
      </w:r>
    </w:p>
    <w:p w14:paraId="75B98A9D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Hypotension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→ Vasopressors</w:t>
      </w:r>
    </w:p>
    <w:p w14:paraId="6A079B00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E874A06" wp14:editId="272FBC2C">
                <wp:extent cx="5943600" cy="1270"/>
                <wp:effectExtent l="0" t="31750" r="0" b="36830"/>
                <wp:docPr id="12623198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FB90A" id="Rectangle 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0D2337B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74" w:name="_Toc224738212"/>
      <w:bookmarkStart w:id="175" w:name="_Toc22473843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 Cardiology Rule Most Experienced Medics Follow</w:t>
      </w:r>
      <w:bookmarkEnd w:id="174"/>
      <w:bookmarkEnd w:id="175"/>
    </w:p>
    <w:p w14:paraId="5B0DBF69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If the patient is unstable, electricity usually fixes the problem faster than drugs.</w:t>
      </w:r>
    </w:p>
    <w:p w14:paraId="39751528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D529E5A" wp14:editId="1591CFA5">
                <wp:extent cx="5943600" cy="1270"/>
                <wp:effectExtent l="0" t="31750" r="0" b="36830"/>
                <wp:docPr id="7526893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16453" id="Rectangle 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BB97C97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76" w:name="_Toc224738213"/>
      <w:bookmarkStart w:id="177" w:name="_Toc22473843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Paramedic Cognitive Error Check</w:t>
      </w:r>
      <w:bookmarkEnd w:id="176"/>
      <w:bookmarkEnd w:id="177"/>
    </w:p>
    <w:p w14:paraId="75ED9D9F" w14:textId="77777777" w:rsidR="00455127" w:rsidRPr="00455127" w:rsidRDefault="00455127" w:rsidP="0045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bookmarkStart w:id="178" w:name="_Toc224738214"/>
      <w:bookmarkStart w:id="179" w:name="_Toc224738434"/>
      <w:r w:rsidRPr="0045512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(A “Check My Ego” Cardiology Overlay)</w:t>
      </w:r>
      <w:bookmarkEnd w:id="178"/>
      <w:bookmarkEnd w:id="179"/>
    </w:p>
    <w:p w14:paraId="37C4C4C3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Before committing to treatment ask:</w:t>
      </w:r>
    </w:p>
    <w:p w14:paraId="12BD4B2D" w14:textId="77777777" w:rsidR="00455127" w:rsidRPr="00455127" w:rsidRDefault="00455127" w:rsidP="0045512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 xml:space="preserve">Is the rhythm </w:t>
      </w:r>
      <w:proofErr w:type="gramStart"/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actually what</w:t>
      </w:r>
      <w:proofErr w:type="gramEnd"/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 xml:space="preserve"> I think it is?</w:t>
      </w:r>
    </w:p>
    <w:p w14:paraId="02F9CB21" w14:textId="77777777" w:rsidR="00455127" w:rsidRPr="00455127" w:rsidRDefault="00455127" w:rsidP="0045512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Is the patient unstable?</w:t>
      </w:r>
    </w:p>
    <w:p w14:paraId="43F252EE" w14:textId="77777777" w:rsidR="00455127" w:rsidRPr="00455127" w:rsidRDefault="00455127" w:rsidP="0045512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Am I delaying electricity by reaching for medication?</w:t>
      </w:r>
    </w:p>
    <w:p w14:paraId="4264592B" w14:textId="77777777" w:rsidR="00455127" w:rsidRPr="00455127" w:rsidRDefault="00455127" w:rsidP="0045512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Could hypoxia be causing the arrhythmia?</w:t>
      </w:r>
    </w:p>
    <w:p w14:paraId="1EBD95E6" w14:textId="77777777" w:rsidR="00455127" w:rsidRPr="00455127" w:rsidRDefault="00455127" w:rsidP="00455127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Do I have reversible causes?</w:t>
      </w:r>
    </w:p>
    <w:p w14:paraId="6A2C52C6" w14:textId="77777777" w:rsidR="00455127" w:rsidRPr="00455127" w:rsidRDefault="00455127" w:rsidP="0045512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55127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5D7A477" wp14:editId="0CCD3390">
                <wp:extent cx="5943600" cy="1270"/>
                <wp:effectExtent l="0" t="31750" r="0" b="36830"/>
                <wp:docPr id="683598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F39D5" id="Rectangle 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17054F0" w14:textId="77777777" w:rsidR="00455127" w:rsidRPr="00006AC7" w:rsidRDefault="00455127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80" w:name="_Toc224738215"/>
      <w:bookmarkStart w:id="181" w:name="_Toc224738435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High-Yield Cardiology Field Pearls</w:t>
      </w:r>
      <w:bookmarkEnd w:id="180"/>
      <w:bookmarkEnd w:id="181"/>
    </w:p>
    <w:p w14:paraId="0D776151" w14:textId="77777777" w:rsidR="00455127" w:rsidRPr="00455127" w:rsidRDefault="00455127" w:rsidP="0045512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• Most cardiac arrests begin with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hypoxia or ischemia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• Ventricular tachycardia is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ventricular until proven otherwise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• Wide complex tachycardia → treat as VT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• Early </w:t>
      </w:r>
      <w:r w:rsidRPr="00455127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12-lead ECG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t> saves myocardium</w:t>
      </w:r>
      <w:r w:rsidRPr="00455127">
        <w:rPr>
          <w:rFonts w:ascii="Times New Roman" w:hAnsi="Times New Roman" w:cs="Times New Roman"/>
          <w:color w:val="000000"/>
          <w:kern w:val="0"/>
          <w14:ligatures w14:val="none"/>
        </w:rPr>
        <w:br/>
        <w:t>• Hypotension after ROSC is extremely dangerous</w:t>
      </w:r>
    </w:p>
    <w:p w14:paraId="7AB25219" w14:textId="77777777" w:rsidR="00AF1B9A" w:rsidRDefault="00AF1B9A"/>
    <w:p w14:paraId="04A87CDC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82" w:name="_Toc224738216"/>
      <w:bookmarkStart w:id="183" w:name="_Toc224738436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Biphasic Defibrillation Energy Settings (VF / Pulseless VT)</w:t>
      </w:r>
      <w:bookmarkEnd w:id="182"/>
      <w:bookmarkEnd w:id="183"/>
    </w:p>
    <w:p w14:paraId="4ECAB0A7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184" w:name="_Toc224738217"/>
      <w:bookmarkStart w:id="185" w:name="_Toc224738437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Initial Shock</w:t>
      </w:r>
      <w:bookmarkEnd w:id="184"/>
      <w:bookmarkEnd w:id="185"/>
    </w:p>
    <w:p w14:paraId="50E7E15D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120–200 joules</w:t>
      </w:r>
    </w:p>
    <w:p w14:paraId="6ABD9FCC" w14:textId="77777777" w:rsidR="002C1C4E" w:rsidRPr="002C1C4E" w:rsidRDefault="002C1C4E" w:rsidP="002C1C4E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If the exact device recommendation is known → use that setting</w:t>
      </w:r>
    </w:p>
    <w:p w14:paraId="07A84E59" w14:textId="77777777" w:rsidR="002C1C4E" w:rsidRPr="002C1C4E" w:rsidRDefault="002C1C4E" w:rsidP="002C1C4E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If unknown →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200 J</w:t>
      </w:r>
      <w:r w:rsidRPr="002C1C4E">
        <w:rPr>
          <w:rFonts w:ascii="Times New Roman" w:hAnsi="Times New Roman" w:cs="Times New Roman"/>
          <w:kern w:val="0"/>
          <w14:ligatures w14:val="none"/>
        </w:rPr>
        <w:t> is acceptable for most biphasic monitors</w:t>
      </w:r>
    </w:p>
    <w:p w14:paraId="5ED25BC3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629F7CC" wp14:editId="7314401F">
                <wp:extent cx="5943600" cy="1270"/>
                <wp:effectExtent l="0" t="31750" r="0" b="36830"/>
                <wp:docPr id="13229602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01DBD" id="Rectangle 1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71720DB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186" w:name="_Toc224738218"/>
      <w:bookmarkStart w:id="187" w:name="_Toc224738438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Second Shock</w:t>
      </w:r>
      <w:bookmarkEnd w:id="186"/>
      <w:bookmarkEnd w:id="187"/>
    </w:p>
    <w:p w14:paraId="5D54434E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Same or higher energy</w:t>
      </w:r>
    </w:p>
    <w:p w14:paraId="04A6E7B3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Example progression:</w:t>
      </w:r>
    </w:p>
    <w:p w14:paraId="121361C5" w14:textId="77777777" w:rsidR="002C1C4E" w:rsidRPr="002C1C4E" w:rsidRDefault="002C1C4E" w:rsidP="002C1C4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200 J</w:t>
      </w:r>
    </w:p>
    <w:p w14:paraId="0C9A8EB2" w14:textId="77777777" w:rsidR="002C1C4E" w:rsidRPr="002C1C4E" w:rsidRDefault="002C1C4E" w:rsidP="002C1C4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200–300 J</w:t>
      </w:r>
    </w:p>
    <w:p w14:paraId="20610B1F" w14:textId="77777777" w:rsidR="002C1C4E" w:rsidRPr="002C1C4E" w:rsidRDefault="002C1C4E" w:rsidP="002C1C4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300–360 J</w:t>
      </w:r>
    </w:p>
    <w:p w14:paraId="45F4708A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AECDE7E" wp14:editId="1C2083EF">
                <wp:extent cx="5943600" cy="1270"/>
                <wp:effectExtent l="0" t="31750" r="0" b="36830"/>
                <wp:docPr id="72586284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50353" id="Rectangle 1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D8E3486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188" w:name="_Toc224738219"/>
      <w:bookmarkStart w:id="189" w:name="_Toc224738439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Maximum Energy</w:t>
      </w:r>
      <w:bookmarkEnd w:id="188"/>
      <w:bookmarkEnd w:id="189"/>
    </w:p>
    <w:p w14:paraId="6381E313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360 J biphasic</w:t>
      </w:r>
    </w:p>
    <w:p w14:paraId="08F14D69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Some monitors cap lower depending on manufacturer.</w:t>
      </w:r>
    </w:p>
    <w:p w14:paraId="2C337223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6721A8D" wp14:editId="02716BF1">
                <wp:extent cx="5943600" cy="1270"/>
                <wp:effectExtent l="0" t="31750" r="0" b="36830"/>
                <wp:docPr id="4169587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99752" id="Rectangle 1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CAE7D02" w14:textId="77777777" w:rsidR="002C1C4E" w:rsidRPr="00006AC7" w:rsidRDefault="002C1C4E" w:rsidP="00006AC7">
      <w:pPr>
        <w:pStyle w:val="Heading1"/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90" w:name="_Toc224738220"/>
      <w:bookmarkStart w:id="191" w:name="_Toc224738440"/>
      <w:r w:rsidRPr="00006AC7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Typical EMS Practice Pattern</w:t>
      </w:r>
      <w:bookmarkEnd w:id="190"/>
      <w:bookmarkEnd w:id="191"/>
    </w:p>
    <w:p w14:paraId="5CFE9CD4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Many EMS systems follow this simple approach:</w:t>
      </w:r>
    </w:p>
    <w:p w14:paraId="2ED34875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1️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>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First shock:</w:t>
      </w:r>
      <w:r w:rsidRPr="002C1C4E">
        <w:rPr>
          <w:rFonts w:ascii="Times New Roman" w:hAnsi="Times New Roman" w:cs="Times New Roman"/>
          <w:kern w:val="0"/>
          <w14:ligatures w14:val="none"/>
        </w:rPr>
        <w:t> 200 J</w:t>
      </w:r>
      <w:r w:rsidRPr="002C1C4E">
        <w:rPr>
          <w:rFonts w:ascii="Times New Roman" w:hAnsi="Times New Roman" w:cs="Times New Roman"/>
          <w:kern w:val="0"/>
          <w14:ligatures w14:val="none"/>
        </w:rPr>
        <w:br/>
        <w:t>2️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>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Second shock:</w:t>
      </w:r>
      <w:r w:rsidRPr="002C1C4E">
        <w:rPr>
          <w:rFonts w:ascii="Times New Roman" w:hAnsi="Times New Roman" w:cs="Times New Roman"/>
          <w:kern w:val="0"/>
          <w14:ligatures w14:val="none"/>
        </w:rPr>
        <w:t> 300 J</w:t>
      </w:r>
      <w:r w:rsidRPr="002C1C4E">
        <w:rPr>
          <w:rFonts w:ascii="Times New Roman" w:hAnsi="Times New Roman" w:cs="Times New Roman"/>
          <w:kern w:val="0"/>
          <w14:ligatures w14:val="none"/>
        </w:rPr>
        <w:br/>
        <w:t>3️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>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Third shock:</w:t>
      </w:r>
      <w:r w:rsidRPr="002C1C4E">
        <w:rPr>
          <w:rFonts w:ascii="Times New Roman" w:hAnsi="Times New Roman" w:cs="Times New Roman"/>
          <w:kern w:val="0"/>
          <w14:ligatures w14:val="none"/>
        </w:rPr>
        <w:t> 360 J</w:t>
      </w:r>
    </w:p>
    <w:p w14:paraId="7A8F895E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This escalating strategy improves defibrillation success.</w:t>
      </w:r>
    </w:p>
    <w:p w14:paraId="6F95C552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5446B26C" wp14:editId="3737CA14">
                <wp:extent cx="5943600" cy="1270"/>
                <wp:effectExtent l="0" t="31750" r="0" b="36830"/>
                <wp:docPr id="3504461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6A989" id="Rectangle 1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FBFC376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92" w:name="_Toc224738221"/>
      <w:bookmarkStart w:id="193" w:name="_Toc22473844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Why Biphasic Energy Is Lower</w:t>
      </w:r>
      <w:bookmarkEnd w:id="192"/>
      <w:bookmarkEnd w:id="193"/>
    </w:p>
    <w:p w14:paraId="5ABA7CA1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Biphasic defibrillators deliver current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in two directions</w:t>
      </w:r>
      <w:r w:rsidRPr="002C1C4E">
        <w:rPr>
          <w:rFonts w:ascii="Times New Roman" w:hAnsi="Times New Roman" w:cs="Times New Roman"/>
          <w:kern w:val="0"/>
          <w14:ligatures w14:val="none"/>
        </w:rPr>
        <w:t>, which:</w:t>
      </w:r>
    </w:p>
    <w:p w14:paraId="3F4C0282" w14:textId="77777777" w:rsidR="002C1C4E" w:rsidRPr="002C1C4E" w:rsidRDefault="002C1C4E" w:rsidP="002C1C4E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improves myocardial depolarization</w:t>
      </w:r>
    </w:p>
    <w:p w14:paraId="6208FCC8" w14:textId="77777777" w:rsidR="002C1C4E" w:rsidRPr="002C1C4E" w:rsidRDefault="002C1C4E" w:rsidP="002C1C4E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increases success rates</w:t>
      </w:r>
    </w:p>
    <w:p w14:paraId="0DD67068" w14:textId="77777777" w:rsidR="002C1C4E" w:rsidRPr="002C1C4E" w:rsidRDefault="002C1C4E" w:rsidP="002C1C4E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requires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less energy than monophasic shocks</w:t>
      </w:r>
    </w:p>
    <w:p w14:paraId="76A300E6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25040DF" wp14:editId="0BD5A287">
                <wp:extent cx="5943600" cy="1270"/>
                <wp:effectExtent l="0" t="31750" r="0" b="36830"/>
                <wp:docPr id="12111411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A510D" id="Rectangle 1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6665D75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94" w:name="_Toc224738222"/>
      <w:bookmarkStart w:id="195" w:name="_Toc22473844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Important Field Considerations</w:t>
      </w:r>
      <w:bookmarkEnd w:id="194"/>
      <w:bookmarkEnd w:id="195"/>
    </w:p>
    <w:p w14:paraId="001C2C8C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Immediately after shock:</w:t>
      </w:r>
    </w:p>
    <w:p w14:paraId="53E59E92" w14:textId="77777777" w:rsidR="002C1C4E" w:rsidRPr="002C1C4E" w:rsidRDefault="002C1C4E" w:rsidP="002C1C4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Resume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CPR immediately</w:t>
      </w:r>
    </w:p>
    <w:p w14:paraId="2B012B39" w14:textId="77777777" w:rsidR="002C1C4E" w:rsidRPr="002C1C4E" w:rsidRDefault="002C1C4E" w:rsidP="002C1C4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Do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not check pulse</w:t>
      </w:r>
    </w:p>
    <w:p w14:paraId="66E3E5F3" w14:textId="77777777" w:rsidR="002C1C4E" w:rsidRPr="002C1C4E" w:rsidRDefault="002C1C4E" w:rsidP="002C1C4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Continue for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2 minutes</w:t>
      </w:r>
    </w:p>
    <w:p w14:paraId="4FF9769D" w14:textId="77777777" w:rsidR="002C1C4E" w:rsidRPr="002C1C4E" w:rsidRDefault="002C1C4E" w:rsidP="002C1C4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Reassess rhythm after CPR cycle</w:t>
      </w:r>
    </w:p>
    <w:p w14:paraId="30484EFC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DC8BDBB" wp14:editId="39237A9D">
                <wp:extent cx="5943600" cy="1270"/>
                <wp:effectExtent l="0" t="31750" r="0" b="36830"/>
                <wp:docPr id="3665749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62CEE" id="Rectangle 1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10AED3D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96" w:name="_Toc224738223"/>
      <w:bookmarkStart w:id="197" w:name="_Toc22473844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Quick Paramedic Pocket Guide</w:t>
      </w:r>
      <w:bookmarkEnd w:id="196"/>
      <w:bookmarkEnd w:id="197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  <w:gridCol w:w="2746"/>
        <w:gridCol w:w="1069"/>
      </w:tblGrid>
      <w:tr w:rsidR="002C1C4E" w:rsidRPr="002C1C4E" w14:paraId="088FBB2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3C393D" w14:textId="77777777" w:rsidR="002C1C4E" w:rsidRPr="002C1C4E" w:rsidRDefault="002C1C4E" w:rsidP="002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Rhythm</w:t>
            </w:r>
          </w:p>
        </w:tc>
        <w:tc>
          <w:tcPr>
            <w:tcW w:w="0" w:type="auto"/>
            <w:vAlign w:val="center"/>
            <w:hideMark/>
          </w:tcPr>
          <w:p w14:paraId="506CD192" w14:textId="77777777" w:rsidR="002C1C4E" w:rsidRPr="002C1C4E" w:rsidRDefault="002C1C4E" w:rsidP="002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Action</w:t>
            </w:r>
          </w:p>
        </w:tc>
        <w:tc>
          <w:tcPr>
            <w:tcW w:w="0" w:type="auto"/>
            <w:vAlign w:val="center"/>
            <w:hideMark/>
          </w:tcPr>
          <w:p w14:paraId="79B0A3FB" w14:textId="77777777" w:rsidR="002C1C4E" w:rsidRPr="002C1C4E" w:rsidRDefault="002C1C4E" w:rsidP="002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Energy</w:t>
            </w:r>
          </w:p>
        </w:tc>
      </w:tr>
      <w:tr w:rsidR="002C1C4E" w:rsidRPr="002C1C4E" w14:paraId="4859053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0AF739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VF</w:t>
            </w:r>
          </w:p>
        </w:tc>
        <w:tc>
          <w:tcPr>
            <w:tcW w:w="0" w:type="auto"/>
            <w:vAlign w:val="center"/>
            <w:hideMark/>
          </w:tcPr>
          <w:p w14:paraId="78BB0073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Defibrillate</w:t>
            </w:r>
          </w:p>
        </w:tc>
        <w:tc>
          <w:tcPr>
            <w:tcW w:w="0" w:type="auto"/>
            <w:vAlign w:val="center"/>
            <w:hideMark/>
          </w:tcPr>
          <w:p w14:paraId="390D2534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120–200 J</w:t>
            </w:r>
          </w:p>
        </w:tc>
      </w:tr>
      <w:tr w:rsidR="002C1C4E" w:rsidRPr="002C1C4E" w14:paraId="737434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B150F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Pulseless VT</w:t>
            </w:r>
          </w:p>
        </w:tc>
        <w:tc>
          <w:tcPr>
            <w:tcW w:w="0" w:type="auto"/>
            <w:vAlign w:val="center"/>
            <w:hideMark/>
          </w:tcPr>
          <w:p w14:paraId="01D3ABC2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Defibrillate</w:t>
            </w:r>
          </w:p>
        </w:tc>
        <w:tc>
          <w:tcPr>
            <w:tcW w:w="0" w:type="auto"/>
            <w:vAlign w:val="center"/>
            <w:hideMark/>
          </w:tcPr>
          <w:p w14:paraId="3070D3A5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120–200 J</w:t>
            </w:r>
          </w:p>
        </w:tc>
      </w:tr>
      <w:tr w:rsidR="002C1C4E" w:rsidRPr="002C1C4E" w14:paraId="3E5F53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02FEB6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Unstable VT (with pulse)</w:t>
            </w:r>
          </w:p>
        </w:tc>
        <w:tc>
          <w:tcPr>
            <w:tcW w:w="0" w:type="auto"/>
            <w:vAlign w:val="center"/>
            <w:hideMark/>
          </w:tcPr>
          <w:p w14:paraId="29F26DE6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Synchronized cardioversion</w:t>
            </w:r>
          </w:p>
        </w:tc>
        <w:tc>
          <w:tcPr>
            <w:tcW w:w="0" w:type="auto"/>
            <w:vAlign w:val="center"/>
            <w:hideMark/>
          </w:tcPr>
          <w:p w14:paraId="546EEBF7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100 J</w:t>
            </w:r>
          </w:p>
        </w:tc>
      </w:tr>
      <w:tr w:rsidR="002C1C4E" w:rsidRPr="002C1C4E" w14:paraId="62369D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18D6E0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SVT unstable</w:t>
            </w:r>
          </w:p>
        </w:tc>
        <w:tc>
          <w:tcPr>
            <w:tcW w:w="0" w:type="auto"/>
            <w:vAlign w:val="center"/>
            <w:hideMark/>
          </w:tcPr>
          <w:p w14:paraId="55F84BD4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Cardioversion</w:t>
            </w:r>
          </w:p>
        </w:tc>
        <w:tc>
          <w:tcPr>
            <w:tcW w:w="0" w:type="auto"/>
            <w:vAlign w:val="center"/>
            <w:hideMark/>
          </w:tcPr>
          <w:p w14:paraId="3181F8E8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50–100 J</w:t>
            </w:r>
          </w:p>
        </w:tc>
      </w:tr>
      <w:tr w:rsidR="002C1C4E" w:rsidRPr="002C1C4E" w14:paraId="0F9185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46BF5A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Atrial fibrillation unstable</w:t>
            </w:r>
          </w:p>
        </w:tc>
        <w:tc>
          <w:tcPr>
            <w:tcW w:w="0" w:type="auto"/>
            <w:vAlign w:val="center"/>
            <w:hideMark/>
          </w:tcPr>
          <w:p w14:paraId="0927C214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Cardioversion</w:t>
            </w:r>
          </w:p>
        </w:tc>
        <w:tc>
          <w:tcPr>
            <w:tcW w:w="0" w:type="auto"/>
            <w:vAlign w:val="center"/>
            <w:hideMark/>
          </w:tcPr>
          <w:p w14:paraId="554D3FB2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120–200 J</w:t>
            </w:r>
          </w:p>
        </w:tc>
      </w:tr>
    </w:tbl>
    <w:p w14:paraId="5CCD9A64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1239E0C" wp14:editId="6E72F0FF">
                <wp:extent cx="5943600" cy="1270"/>
                <wp:effectExtent l="0" t="31750" r="0" b="36830"/>
                <wp:docPr id="180648736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C0F38" id="Rectangle 10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6A8CE9C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Apple Color Emoji" w:hAnsi="Apple Color Emoji" w:cs="Apple Color Emoji"/>
          <w:kern w:val="0"/>
          <w14:ligatures w14:val="none"/>
        </w:rPr>
        <w:t>✅</w:t>
      </w:r>
      <w:r w:rsidRPr="002C1C4E">
        <w:rPr>
          <w:rFonts w:ascii="Times New Roman" w:hAnsi="Times New Roman" w:cs="Times New Roman"/>
          <w:kern w:val="0"/>
          <w14:ligatures w14:val="none"/>
        </w:rPr>
        <w:t xml:space="preserve"> If you'd like, I can also show you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something extremely useful many paramedics never learn formally:</w:t>
      </w:r>
    </w:p>
    <w:p w14:paraId="250B202C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A defibrillator waveform interpretation guide</w:t>
      </w:r>
      <w:r w:rsidRPr="002C1C4E">
        <w:rPr>
          <w:rFonts w:ascii="Times New Roman" w:hAnsi="Times New Roman" w:cs="Times New Roman"/>
          <w:kern w:val="0"/>
          <w14:ligatures w14:val="none"/>
        </w:rPr>
        <w:br/>
        <w:t xml:space="preserve">(what VF, coarse VF, fine VF, and artifact </w:t>
      </w:r>
      <w:proofErr w:type="gramStart"/>
      <w:r w:rsidRPr="002C1C4E">
        <w:rPr>
          <w:rFonts w:ascii="Times New Roman" w:hAnsi="Times New Roman" w:cs="Times New Roman"/>
          <w:kern w:val="0"/>
          <w14:ligatures w14:val="none"/>
        </w:rPr>
        <w:t>actually look</w:t>
      </w:r>
      <w:proofErr w:type="gramEnd"/>
      <w:r w:rsidRPr="002C1C4E">
        <w:rPr>
          <w:rFonts w:ascii="Times New Roman" w:hAnsi="Times New Roman" w:cs="Times New Roman"/>
          <w:kern w:val="0"/>
          <w14:ligatures w14:val="none"/>
        </w:rPr>
        <w:t xml:space="preserve"> like on the monitor and when to shock).</w:t>
      </w:r>
    </w:p>
    <w:p w14:paraId="36DE083C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kern w:val="0"/>
          <w14:ligatures w14:val="none"/>
        </w:rPr>
        <w:t>Joule settings on a biphasic monitor for pacing symptomatic brady</w:t>
      </w:r>
    </w:p>
    <w:p w14:paraId="7EEEADE0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lastRenderedPageBreak/>
        <w:t>For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symptomatic bradycardia requiring transcutaneous pacing (TCP)</w:t>
      </w:r>
      <w:r w:rsidRPr="002C1C4E">
        <w:rPr>
          <w:rFonts w:ascii="Times New Roman" w:hAnsi="Times New Roman" w:cs="Times New Roman"/>
          <w:kern w:val="0"/>
          <w14:ligatures w14:val="none"/>
        </w:rPr>
        <w:t> on a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biphasic monitor/defibrillator</w:t>
      </w:r>
      <w:r w:rsidRPr="002C1C4E">
        <w:rPr>
          <w:rFonts w:ascii="Times New Roman" w:hAnsi="Times New Roman" w:cs="Times New Roman"/>
          <w:kern w:val="0"/>
          <w14:ligatures w14:val="none"/>
        </w:rPr>
        <w:t>, the setting is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not measured in joules</w:t>
      </w:r>
      <w:r w:rsidRPr="002C1C4E">
        <w:rPr>
          <w:rFonts w:ascii="Times New Roman" w:hAnsi="Times New Roman" w:cs="Times New Roman"/>
          <w:kern w:val="0"/>
          <w14:ligatures w14:val="none"/>
        </w:rPr>
        <w:t> like defibrillation.</w:t>
      </w:r>
    </w:p>
    <w:p w14:paraId="2591608A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Instead, pacing uses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current measured in milliamps (mA)</w:t>
      </w:r>
      <w:r w:rsidRPr="002C1C4E">
        <w:rPr>
          <w:rFonts w:ascii="Times New Roman" w:hAnsi="Times New Roman" w:cs="Times New Roman"/>
          <w:kern w:val="0"/>
          <w14:ligatures w14:val="none"/>
        </w:rPr>
        <w:t>.</w:t>
      </w:r>
    </w:p>
    <w:p w14:paraId="553152D7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A946125" wp14:editId="395FA1AF">
                <wp:extent cx="5943600" cy="1270"/>
                <wp:effectExtent l="0" t="31750" r="0" b="36830"/>
                <wp:docPr id="8452382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9CE61" id="Rectangle 9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043F199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98" w:name="_Toc224738224"/>
      <w:bookmarkStart w:id="199" w:name="_Toc224738444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Transcutaneous Pacing Settings for Symptomatic Bradycardia</w:t>
      </w:r>
      <w:bookmarkEnd w:id="198"/>
      <w:bookmarkEnd w:id="199"/>
    </w:p>
    <w:p w14:paraId="29985F36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200" w:name="_Toc224738225"/>
      <w:bookmarkStart w:id="201" w:name="_Toc224738445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1 — Set the Pacing Rate</w:t>
      </w:r>
      <w:bookmarkEnd w:id="200"/>
      <w:bookmarkEnd w:id="201"/>
    </w:p>
    <w:p w14:paraId="55897248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Typical starting rate:</w:t>
      </w:r>
    </w:p>
    <w:p w14:paraId="14F221EE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60–80 beats per minute</w:t>
      </w:r>
    </w:p>
    <w:p w14:paraId="280C5EE9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Many EMS protocols begin at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70 bpm</w:t>
      </w:r>
      <w:r w:rsidRPr="002C1C4E">
        <w:rPr>
          <w:rFonts w:ascii="Times New Roman" w:hAnsi="Times New Roman" w:cs="Times New Roman"/>
          <w:kern w:val="0"/>
          <w14:ligatures w14:val="none"/>
        </w:rPr>
        <w:t>.</w:t>
      </w:r>
    </w:p>
    <w:p w14:paraId="7DA1D400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4CA76DD" wp14:editId="063ED049">
                <wp:extent cx="5943600" cy="1270"/>
                <wp:effectExtent l="0" t="31750" r="0" b="36830"/>
                <wp:docPr id="2886499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9F176" id="Rectangle 8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44F0F84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202" w:name="_Toc224738226"/>
      <w:bookmarkStart w:id="203" w:name="_Toc224738446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2 — Set the Output Current</w:t>
      </w:r>
      <w:bookmarkEnd w:id="202"/>
      <w:bookmarkEnd w:id="203"/>
    </w:p>
    <w:p w14:paraId="28131D09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Start around:</w:t>
      </w:r>
    </w:p>
    <w:p w14:paraId="004DB332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50–70 mA</w:t>
      </w:r>
    </w:p>
    <w:p w14:paraId="3FE03F3C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Then increase gradually until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electrical capture occurs</w:t>
      </w:r>
      <w:r w:rsidRPr="002C1C4E">
        <w:rPr>
          <w:rFonts w:ascii="Times New Roman" w:hAnsi="Times New Roman" w:cs="Times New Roman"/>
          <w:kern w:val="0"/>
          <w14:ligatures w14:val="none"/>
        </w:rPr>
        <w:t>.</w:t>
      </w:r>
    </w:p>
    <w:p w14:paraId="18E6B1E0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2C92563" wp14:editId="69AC0886">
                <wp:extent cx="5943600" cy="1270"/>
                <wp:effectExtent l="0" t="31750" r="0" b="36830"/>
                <wp:docPr id="5334491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BC687" id="Rectangle 7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5428E67" w14:textId="77777777" w:rsidR="002C1C4E" w:rsidRPr="002C1C4E" w:rsidRDefault="002C1C4E" w:rsidP="002C1C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bookmarkStart w:id="204" w:name="_Toc224738227"/>
      <w:bookmarkStart w:id="205" w:name="_Toc224738447"/>
      <w:r w:rsidRPr="002C1C4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3 — Increase Current Until Capture</w:t>
      </w:r>
      <w:bookmarkEnd w:id="204"/>
      <w:bookmarkEnd w:id="205"/>
    </w:p>
    <w:p w14:paraId="455DEFD1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Typical capture range:</w:t>
      </w:r>
    </w:p>
    <w:p w14:paraId="3FC5FC11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70–120 mA</w:t>
      </w:r>
    </w:p>
    <w:p w14:paraId="2963FB88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In some patients it may require:</w:t>
      </w:r>
    </w:p>
    <w:p w14:paraId="7BB564B2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up to 150–200 mA</w:t>
      </w:r>
    </w:p>
    <w:p w14:paraId="44454812" w14:textId="448965C1" w:rsidR="00006AC7" w:rsidRPr="00006AC7" w:rsidRDefault="002C1C4E" w:rsidP="00006AC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7CFFA6A" wp14:editId="50C6600A">
                <wp:extent cx="5943600" cy="1270"/>
                <wp:effectExtent l="0" t="31750" r="0" b="36830"/>
                <wp:docPr id="20120762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D5475" id="Rectangle 6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065BDF6F" w14:textId="056D1181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06" w:name="_Toc224738228"/>
      <w:bookmarkStart w:id="207" w:name="_Toc224738448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Signs of Electrical Capture</w:t>
      </w:r>
      <w:bookmarkEnd w:id="206"/>
      <w:bookmarkEnd w:id="207"/>
    </w:p>
    <w:p w14:paraId="0D9757E7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On the monitor:</w:t>
      </w:r>
    </w:p>
    <w:p w14:paraId="021403B3" w14:textId="77777777" w:rsidR="002C1C4E" w:rsidRPr="002C1C4E" w:rsidRDefault="002C1C4E" w:rsidP="002C1C4E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Pacing spike</w:t>
      </w:r>
    </w:p>
    <w:p w14:paraId="54DEA824" w14:textId="77777777" w:rsidR="002C1C4E" w:rsidRPr="002C1C4E" w:rsidRDefault="002C1C4E" w:rsidP="002C1C4E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Followed by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wide QRS complex</w:t>
      </w:r>
    </w:p>
    <w:p w14:paraId="7CE55D2B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Example pattern:</w:t>
      </w:r>
    </w:p>
    <w:p w14:paraId="063447A4" w14:textId="77777777" w:rsidR="002C1C4E" w:rsidRPr="002C1C4E" w:rsidRDefault="002C1C4E" w:rsidP="002C1C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kern w:val="0"/>
          <w:sz w:val="20"/>
          <w:szCs w:val="20"/>
          <w14:ligatures w14:val="none"/>
        </w:rPr>
      </w:pPr>
      <w:r w:rsidRPr="002C1C4E">
        <w:rPr>
          <w:rFonts w:ascii="Courier New" w:hAnsi="Courier New" w:cs="Courier New"/>
          <w:kern w:val="0"/>
          <w:sz w:val="20"/>
          <w:szCs w:val="20"/>
          <w14:ligatures w14:val="none"/>
        </w:rPr>
        <w:t>spike → QRS → spike → QRS</w:t>
      </w:r>
    </w:p>
    <w:p w14:paraId="1EAD0C36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55F4DED" wp14:editId="143D6553">
                <wp:extent cx="5943600" cy="1270"/>
                <wp:effectExtent l="0" t="31750" r="0" b="36830"/>
                <wp:docPr id="5524879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D882F" id="Rectangle 5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6FBA3ED8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08" w:name="_Toc224738229"/>
      <w:bookmarkStart w:id="209" w:name="_Toc224738449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Confirm Mechanical Capture</w:t>
      </w:r>
      <w:bookmarkEnd w:id="208"/>
      <w:bookmarkEnd w:id="209"/>
    </w:p>
    <w:p w14:paraId="5709CC65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Electrical capture is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not enough</w:t>
      </w:r>
      <w:r w:rsidRPr="002C1C4E">
        <w:rPr>
          <w:rFonts w:ascii="Times New Roman" w:hAnsi="Times New Roman" w:cs="Times New Roman"/>
          <w:kern w:val="0"/>
          <w14:ligatures w14:val="none"/>
        </w:rPr>
        <w:t>.</w:t>
      </w:r>
    </w:p>
    <w:p w14:paraId="2DF31622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You must confirm:</w:t>
      </w:r>
    </w:p>
    <w:p w14:paraId="61A4EF37" w14:textId="77777777" w:rsidR="002C1C4E" w:rsidRPr="002C1C4E" w:rsidRDefault="002C1C4E" w:rsidP="002C1C4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Palpable pulse</w:t>
      </w:r>
    </w:p>
    <w:p w14:paraId="0F79FB28" w14:textId="77777777" w:rsidR="002C1C4E" w:rsidRPr="002C1C4E" w:rsidRDefault="002C1C4E" w:rsidP="002C1C4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Rising blood pressure</w:t>
      </w:r>
    </w:p>
    <w:p w14:paraId="55A4EFC4" w14:textId="77777777" w:rsidR="002C1C4E" w:rsidRPr="002C1C4E" w:rsidRDefault="002C1C4E" w:rsidP="002C1C4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Improved mental status</w:t>
      </w:r>
    </w:p>
    <w:p w14:paraId="338F21EC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264EE08" wp14:editId="450C6A52">
                <wp:extent cx="5943600" cy="1270"/>
                <wp:effectExtent l="0" t="31750" r="0" b="36830"/>
                <wp:docPr id="15554576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64A59" id="Rectangle 4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5152DE8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10" w:name="_Toc224738230"/>
      <w:bookmarkStart w:id="211" w:name="_Toc224738450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Sedation Consideration</w:t>
      </w:r>
      <w:bookmarkEnd w:id="210"/>
      <w:bookmarkEnd w:id="211"/>
    </w:p>
    <w:p w14:paraId="688EE895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TCP is painful.</w:t>
      </w:r>
    </w:p>
    <w:p w14:paraId="4D7D8B06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If patient is conscious:</w:t>
      </w:r>
    </w:p>
    <w:p w14:paraId="644B386C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Common EMS sedation options</w:t>
      </w:r>
    </w:p>
    <w:p w14:paraId="34C07FDF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Midazolam</w:t>
      </w:r>
    </w:p>
    <w:p w14:paraId="57F6526C" w14:textId="77777777" w:rsidR="002C1C4E" w:rsidRPr="002C1C4E" w:rsidRDefault="002C1C4E" w:rsidP="002C1C4E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2–5 mg IV</w:t>
      </w:r>
    </w:p>
    <w:p w14:paraId="1FC4CCDB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or</w:t>
      </w:r>
    </w:p>
    <w:p w14:paraId="5BF3BC4F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Fentanyl</w:t>
      </w:r>
    </w:p>
    <w:p w14:paraId="308BF8DE" w14:textId="77777777" w:rsidR="002C1C4E" w:rsidRPr="002C1C4E" w:rsidRDefault="002C1C4E" w:rsidP="002C1C4E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25–50 mcg IV</w:t>
      </w:r>
    </w:p>
    <w:p w14:paraId="04D73225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8579539" wp14:editId="23045F7C">
                <wp:extent cx="5943600" cy="1270"/>
                <wp:effectExtent l="0" t="31750" r="0" b="36830"/>
                <wp:docPr id="9546021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5CDC62" id="Rectangle 3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4EAB7295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12" w:name="_Toc224738231"/>
      <w:bookmarkStart w:id="213" w:name="_Toc224738451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Symptomatic Bradycardia Algorithm (EMS Quick Flow)</w:t>
      </w:r>
      <w:bookmarkEnd w:id="212"/>
      <w:bookmarkEnd w:id="213"/>
    </w:p>
    <w:p w14:paraId="2257A05D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1️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 xml:space="preserve"> Assess airway / oxygen</w:t>
      </w:r>
    </w:p>
    <w:p w14:paraId="16AFC849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2️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 xml:space="preserve"> Cardiac monitor + IV access</w:t>
      </w:r>
    </w:p>
    <w:p w14:paraId="70A34A58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3️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>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Atropine</w:t>
      </w:r>
    </w:p>
    <w:p w14:paraId="43680A27" w14:textId="77777777" w:rsidR="002C1C4E" w:rsidRPr="002C1C4E" w:rsidRDefault="002C1C4E" w:rsidP="002C1C4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1 mg IV</w:t>
      </w:r>
    </w:p>
    <w:p w14:paraId="095A617F" w14:textId="77777777" w:rsidR="002C1C4E" w:rsidRPr="002C1C4E" w:rsidRDefault="002C1C4E" w:rsidP="002C1C4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Repeat every 3–5 min</w:t>
      </w:r>
    </w:p>
    <w:p w14:paraId="6B5B0B1E" w14:textId="77777777" w:rsidR="002C1C4E" w:rsidRPr="002C1C4E" w:rsidRDefault="002C1C4E" w:rsidP="002C1C4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Max 3 mg</w:t>
      </w:r>
    </w:p>
    <w:p w14:paraId="1EC670C4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4️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 xml:space="preserve"> If atropine fails →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Transcutaneous pacing</w:t>
      </w:r>
    </w:p>
    <w:p w14:paraId="3DE0D436" w14:textId="77777777" w:rsidR="002C1C4E" w:rsidRPr="002C1C4E" w:rsidRDefault="002C1C4E" w:rsidP="002C1C4E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5️</w:t>
      </w:r>
      <w:r w:rsidRPr="002C1C4E">
        <w:rPr>
          <w:rFonts w:ascii="Segoe UI Symbol" w:hAnsi="Segoe UI Symbol" w:cs="Segoe UI Symbol"/>
          <w:kern w:val="0"/>
          <w14:ligatures w14:val="none"/>
        </w:rPr>
        <w:t>⃣</w:t>
      </w:r>
      <w:r w:rsidRPr="002C1C4E">
        <w:rPr>
          <w:rFonts w:ascii="Times New Roman" w:hAnsi="Times New Roman" w:cs="Times New Roman"/>
          <w:kern w:val="0"/>
          <w14:ligatures w14:val="none"/>
        </w:rPr>
        <w:t xml:space="preserve"> If pacing unavailable:</w:t>
      </w:r>
    </w:p>
    <w:p w14:paraId="753A009E" w14:textId="77777777" w:rsidR="002C1C4E" w:rsidRPr="002C1C4E" w:rsidRDefault="002C1C4E" w:rsidP="002C1C4E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Dopamine infusion</w:t>
      </w:r>
    </w:p>
    <w:p w14:paraId="4D36A7E8" w14:textId="77777777" w:rsidR="002C1C4E" w:rsidRPr="002C1C4E" w:rsidRDefault="002C1C4E" w:rsidP="002C1C4E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Epinephrine infusion</w:t>
      </w:r>
    </w:p>
    <w:p w14:paraId="44D44885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9CFDF3A" wp14:editId="36B3A357">
                <wp:extent cx="5943600" cy="1270"/>
                <wp:effectExtent l="0" t="31750" r="0" b="36830"/>
                <wp:docPr id="6069730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D638A1" id="Rectangle 2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1EEEFCF8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14" w:name="_Toc224738232"/>
      <w:bookmarkStart w:id="215" w:name="_Toc224738452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Quick Paramedic Field Reference</w:t>
      </w:r>
      <w:bookmarkEnd w:id="214"/>
      <w:bookmarkEnd w:id="215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1"/>
        <w:gridCol w:w="1969"/>
      </w:tblGrid>
      <w:tr w:rsidR="002C1C4E" w:rsidRPr="002C1C4E" w14:paraId="2168BF0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6B8A16" w14:textId="77777777" w:rsidR="002C1C4E" w:rsidRPr="002C1C4E" w:rsidRDefault="002C1C4E" w:rsidP="002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Step</w:t>
            </w:r>
          </w:p>
        </w:tc>
        <w:tc>
          <w:tcPr>
            <w:tcW w:w="0" w:type="auto"/>
            <w:vAlign w:val="center"/>
            <w:hideMark/>
          </w:tcPr>
          <w:p w14:paraId="259D5F96" w14:textId="77777777" w:rsidR="002C1C4E" w:rsidRPr="002C1C4E" w:rsidRDefault="002C1C4E" w:rsidP="002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Action</w:t>
            </w:r>
          </w:p>
        </w:tc>
      </w:tr>
      <w:tr w:rsidR="002C1C4E" w:rsidRPr="002C1C4E" w14:paraId="2FED56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765374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Rate</w:t>
            </w:r>
          </w:p>
        </w:tc>
        <w:tc>
          <w:tcPr>
            <w:tcW w:w="0" w:type="auto"/>
            <w:vAlign w:val="center"/>
            <w:hideMark/>
          </w:tcPr>
          <w:p w14:paraId="386C5B0A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60–80 bpm</w:t>
            </w:r>
          </w:p>
        </w:tc>
      </w:tr>
      <w:tr w:rsidR="002C1C4E" w:rsidRPr="002C1C4E" w14:paraId="72EAED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1EBA8A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Start current</w:t>
            </w:r>
          </w:p>
        </w:tc>
        <w:tc>
          <w:tcPr>
            <w:tcW w:w="0" w:type="auto"/>
            <w:vAlign w:val="center"/>
            <w:hideMark/>
          </w:tcPr>
          <w:p w14:paraId="18E70D03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50–70 mA</w:t>
            </w:r>
          </w:p>
        </w:tc>
      </w:tr>
      <w:tr w:rsidR="002C1C4E" w:rsidRPr="002C1C4E" w14:paraId="096227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6374B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Increase until capture</w:t>
            </w:r>
          </w:p>
        </w:tc>
        <w:tc>
          <w:tcPr>
            <w:tcW w:w="0" w:type="auto"/>
            <w:vAlign w:val="center"/>
            <w:hideMark/>
          </w:tcPr>
          <w:p w14:paraId="38A41263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usually 70–120 mA</w:t>
            </w:r>
          </w:p>
        </w:tc>
      </w:tr>
      <w:tr w:rsidR="002C1C4E" w:rsidRPr="002C1C4E" w14:paraId="59D14A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4A5B6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Max</w:t>
            </w:r>
          </w:p>
        </w:tc>
        <w:tc>
          <w:tcPr>
            <w:tcW w:w="0" w:type="auto"/>
            <w:vAlign w:val="center"/>
            <w:hideMark/>
          </w:tcPr>
          <w:p w14:paraId="1CD606D8" w14:textId="77777777" w:rsidR="002C1C4E" w:rsidRPr="002C1C4E" w:rsidRDefault="002C1C4E" w:rsidP="002C1C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C1C4E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~200 mA</w:t>
            </w:r>
          </w:p>
        </w:tc>
      </w:tr>
    </w:tbl>
    <w:p w14:paraId="4D15E6FF" w14:textId="77777777" w:rsidR="002C1C4E" w:rsidRPr="002C1C4E" w:rsidRDefault="002C1C4E" w:rsidP="002C1C4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C1C4E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48E1068" wp14:editId="79182A6A">
                <wp:extent cx="5943600" cy="1270"/>
                <wp:effectExtent l="0" t="31750" r="0" b="36830"/>
                <wp:docPr id="169682035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71A1D" id="Rectangle 1" o:spid="_x0000_s1026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" filled="f">
                <w10:anchorlock/>
              </v:rect>
            </w:pict>
          </mc:Fallback>
        </mc:AlternateContent>
      </w:r>
    </w:p>
    <w:p w14:paraId="5C4BAD03" w14:textId="77777777" w:rsidR="002C1C4E" w:rsidRPr="00006AC7" w:rsidRDefault="002C1C4E" w:rsidP="00006AC7">
      <w:pPr>
        <w:pStyle w:val="Heading1"/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16" w:name="_Toc224738233"/>
      <w:bookmarkStart w:id="217" w:name="_Toc224738453"/>
      <w:r w:rsidRPr="00006AC7">
        <w:rPr>
          <w:rFonts w:eastAsia="Times New Roman"/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Common EMS Mistakes with Pacing</w:t>
      </w:r>
      <w:bookmarkEnd w:id="216"/>
      <w:bookmarkEnd w:id="217"/>
    </w:p>
    <w:p w14:paraId="5E3926E7" w14:textId="77777777" w:rsidR="002C1C4E" w:rsidRPr="002C1C4E" w:rsidRDefault="002C1C4E" w:rsidP="002C1C4E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Not increasing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mA high enough</w:t>
      </w:r>
    </w:p>
    <w:p w14:paraId="51964B73" w14:textId="77777777" w:rsidR="002C1C4E" w:rsidRPr="002C1C4E" w:rsidRDefault="002C1C4E" w:rsidP="002C1C4E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Assuming electrical capture = perfusion</w:t>
      </w:r>
    </w:p>
    <w:p w14:paraId="0DD96B53" w14:textId="77777777" w:rsidR="002C1C4E" w:rsidRPr="002C1C4E" w:rsidRDefault="002C1C4E" w:rsidP="002C1C4E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Forgetting sedation</w:t>
      </w:r>
    </w:p>
    <w:p w14:paraId="68F6FBE2" w14:textId="77777777" w:rsidR="002C1C4E" w:rsidRPr="002C1C4E" w:rsidRDefault="002C1C4E" w:rsidP="002C1C4E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14:ligatures w14:val="none"/>
        </w:rPr>
      </w:pPr>
      <w:r w:rsidRPr="002C1C4E">
        <w:rPr>
          <w:rFonts w:ascii="Times New Roman" w:hAnsi="Times New Roman" w:cs="Times New Roman"/>
          <w:kern w:val="0"/>
          <w14:ligatures w14:val="none"/>
        </w:rPr>
        <w:t>Not checking a </w:t>
      </w:r>
      <w:r w:rsidRPr="002C1C4E">
        <w:rPr>
          <w:rFonts w:ascii="Times New Roman" w:hAnsi="Times New Roman" w:cs="Times New Roman"/>
          <w:b/>
          <w:bCs/>
          <w:kern w:val="0"/>
          <w14:ligatures w14:val="none"/>
        </w:rPr>
        <w:t>pulse</w:t>
      </w:r>
    </w:p>
    <w:p w14:paraId="5E6BAFE7" w14:textId="77777777" w:rsidR="00AF1B9A" w:rsidRDefault="00AF1B9A"/>
    <w:sectPr w:rsidR="00AF1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A1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D62D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435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B4B5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1255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B0F0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606F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FC22A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F1601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1C241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9973B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781EE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7C75F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71686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80691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53158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A37E5C"/>
    <w:multiLevelType w:val="multilevel"/>
    <w:tmpl w:val="300C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0" w:hanging="4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B9400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B02CB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FA58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4429E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5B1C9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6E237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15260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244E3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5F12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6342E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7012D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28058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82B178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C0E2E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F71F1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DC31B0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FA7215"/>
    <w:multiLevelType w:val="hybridMultilevel"/>
    <w:tmpl w:val="169E0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0976E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13793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50190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5657D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DD00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F2580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DD1C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A28195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5C663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A5C740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B500DC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D7C606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E490F7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3193F0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599043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8E059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6D640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D820A3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0FC5BF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1E430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8BD6F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C444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9CF70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CD506F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5166D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076273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33121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9AF075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4404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C9069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1802581">
    <w:abstractNumId w:val="44"/>
  </w:num>
  <w:num w:numId="2" w16cid:durableId="1391146915">
    <w:abstractNumId w:val="20"/>
  </w:num>
  <w:num w:numId="3" w16cid:durableId="782043474">
    <w:abstractNumId w:val="19"/>
  </w:num>
  <w:num w:numId="4" w16cid:durableId="908003041">
    <w:abstractNumId w:val="26"/>
  </w:num>
  <w:num w:numId="5" w16cid:durableId="608900279">
    <w:abstractNumId w:val="3"/>
  </w:num>
  <w:num w:numId="6" w16cid:durableId="1517649368">
    <w:abstractNumId w:val="56"/>
  </w:num>
  <w:num w:numId="7" w16cid:durableId="1013847045">
    <w:abstractNumId w:val="8"/>
  </w:num>
  <w:num w:numId="8" w16cid:durableId="1945652937">
    <w:abstractNumId w:val="22"/>
  </w:num>
  <w:num w:numId="9" w16cid:durableId="372387016">
    <w:abstractNumId w:val="31"/>
  </w:num>
  <w:num w:numId="10" w16cid:durableId="838622282">
    <w:abstractNumId w:val="35"/>
  </w:num>
  <w:num w:numId="11" w16cid:durableId="94794405">
    <w:abstractNumId w:val="45"/>
  </w:num>
  <w:num w:numId="12" w16cid:durableId="1480265288">
    <w:abstractNumId w:val="59"/>
  </w:num>
  <w:num w:numId="13" w16cid:durableId="1718432698">
    <w:abstractNumId w:val="4"/>
  </w:num>
  <w:num w:numId="14" w16cid:durableId="462044739">
    <w:abstractNumId w:val="11"/>
  </w:num>
  <w:num w:numId="15" w16cid:durableId="217782668">
    <w:abstractNumId w:val="39"/>
  </w:num>
  <w:num w:numId="16" w16cid:durableId="335423855">
    <w:abstractNumId w:val="32"/>
  </w:num>
  <w:num w:numId="17" w16cid:durableId="593251008">
    <w:abstractNumId w:val="28"/>
  </w:num>
  <w:num w:numId="18" w16cid:durableId="219486504">
    <w:abstractNumId w:val="36"/>
  </w:num>
  <w:num w:numId="19" w16cid:durableId="628826822">
    <w:abstractNumId w:val="49"/>
  </w:num>
  <w:num w:numId="20" w16cid:durableId="1667904793">
    <w:abstractNumId w:val="27"/>
  </w:num>
  <w:num w:numId="21" w16cid:durableId="2054841521">
    <w:abstractNumId w:val="24"/>
  </w:num>
  <w:num w:numId="22" w16cid:durableId="1027751297">
    <w:abstractNumId w:val="21"/>
  </w:num>
  <w:num w:numId="23" w16cid:durableId="83503122">
    <w:abstractNumId w:val="23"/>
  </w:num>
  <w:num w:numId="24" w16cid:durableId="1898278187">
    <w:abstractNumId w:val="2"/>
  </w:num>
  <w:num w:numId="25" w16cid:durableId="1652715422">
    <w:abstractNumId w:val="41"/>
  </w:num>
  <w:num w:numId="26" w16cid:durableId="1692950164">
    <w:abstractNumId w:val="37"/>
  </w:num>
  <w:num w:numId="27" w16cid:durableId="1378241195">
    <w:abstractNumId w:val="6"/>
  </w:num>
  <w:num w:numId="28" w16cid:durableId="546380152">
    <w:abstractNumId w:val="40"/>
  </w:num>
  <w:num w:numId="29" w16cid:durableId="1905217258">
    <w:abstractNumId w:val="46"/>
  </w:num>
  <w:num w:numId="30" w16cid:durableId="1885671672">
    <w:abstractNumId w:val="18"/>
  </w:num>
  <w:num w:numId="31" w16cid:durableId="436947834">
    <w:abstractNumId w:val="30"/>
  </w:num>
  <w:num w:numId="32" w16cid:durableId="1568301521">
    <w:abstractNumId w:val="34"/>
  </w:num>
  <w:num w:numId="33" w16cid:durableId="1067725447">
    <w:abstractNumId w:val="57"/>
  </w:num>
  <w:num w:numId="34" w16cid:durableId="212156694">
    <w:abstractNumId w:val="7"/>
  </w:num>
  <w:num w:numId="35" w16cid:durableId="1751731961">
    <w:abstractNumId w:val="16"/>
  </w:num>
  <w:num w:numId="36" w16cid:durableId="1609121210">
    <w:abstractNumId w:val="43"/>
  </w:num>
  <w:num w:numId="37" w16cid:durableId="2087795729">
    <w:abstractNumId w:val="29"/>
  </w:num>
  <w:num w:numId="38" w16cid:durableId="1135296133">
    <w:abstractNumId w:val="15"/>
  </w:num>
  <w:num w:numId="39" w16cid:durableId="1909729955">
    <w:abstractNumId w:val="25"/>
  </w:num>
  <w:num w:numId="40" w16cid:durableId="1276449700">
    <w:abstractNumId w:val="60"/>
  </w:num>
  <w:num w:numId="41" w16cid:durableId="253900413">
    <w:abstractNumId w:val="12"/>
  </w:num>
  <w:num w:numId="42" w16cid:durableId="1890412613">
    <w:abstractNumId w:val="10"/>
  </w:num>
  <w:num w:numId="43" w16cid:durableId="1762097753">
    <w:abstractNumId w:val="54"/>
  </w:num>
  <w:num w:numId="44" w16cid:durableId="1475179788">
    <w:abstractNumId w:val="63"/>
  </w:num>
  <w:num w:numId="45" w16cid:durableId="1611234098">
    <w:abstractNumId w:val="13"/>
  </w:num>
  <w:num w:numId="46" w16cid:durableId="1900357342">
    <w:abstractNumId w:val="62"/>
  </w:num>
  <w:num w:numId="47" w16cid:durableId="1505584802">
    <w:abstractNumId w:val="50"/>
  </w:num>
  <w:num w:numId="48" w16cid:durableId="1437600598">
    <w:abstractNumId w:val="17"/>
  </w:num>
  <w:num w:numId="49" w16cid:durableId="421881174">
    <w:abstractNumId w:val="0"/>
  </w:num>
  <w:num w:numId="50" w16cid:durableId="1487015941">
    <w:abstractNumId w:val="52"/>
  </w:num>
  <w:num w:numId="51" w16cid:durableId="935402611">
    <w:abstractNumId w:val="47"/>
  </w:num>
  <w:num w:numId="52" w16cid:durableId="612130794">
    <w:abstractNumId w:val="5"/>
  </w:num>
  <w:num w:numId="53" w16cid:durableId="1432510751">
    <w:abstractNumId w:val="58"/>
  </w:num>
  <w:num w:numId="54" w16cid:durableId="1430391153">
    <w:abstractNumId w:val="14"/>
  </w:num>
  <w:num w:numId="55" w16cid:durableId="809442697">
    <w:abstractNumId w:val="48"/>
  </w:num>
  <w:num w:numId="56" w16cid:durableId="1522083411">
    <w:abstractNumId w:val="42"/>
  </w:num>
  <w:num w:numId="57" w16cid:durableId="215245957">
    <w:abstractNumId w:val="1"/>
  </w:num>
  <w:num w:numId="58" w16cid:durableId="152793315">
    <w:abstractNumId w:val="9"/>
  </w:num>
  <w:num w:numId="59" w16cid:durableId="1389962210">
    <w:abstractNumId w:val="61"/>
  </w:num>
  <w:num w:numId="60" w16cid:durableId="607546750">
    <w:abstractNumId w:val="51"/>
  </w:num>
  <w:num w:numId="61" w16cid:durableId="1665040007">
    <w:abstractNumId w:val="38"/>
  </w:num>
  <w:num w:numId="62" w16cid:durableId="1544561980">
    <w:abstractNumId w:val="53"/>
  </w:num>
  <w:num w:numId="63" w16cid:durableId="1036389343">
    <w:abstractNumId w:val="55"/>
  </w:num>
  <w:num w:numId="64" w16cid:durableId="876282697">
    <w:abstractNumId w:val="3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1F"/>
    <w:rsid w:val="00006AC7"/>
    <w:rsid w:val="00046C1F"/>
    <w:rsid w:val="002C1C4E"/>
    <w:rsid w:val="00455127"/>
    <w:rsid w:val="005B5056"/>
    <w:rsid w:val="00630446"/>
    <w:rsid w:val="007904D2"/>
    <w:rsid w:val="00871382"/>
    <w:rsid w:val="008D6458"/>
    <w:rsid w:val="00A17DB4"/>
    <w:rsid w:val="00AF1B9A"/>
    <w:rsid w:val="00B15678"/>
    <w:rsid w:val="00D96128"/>
    <w:rsid w:val="00E60916"/>
    <w:rsid w:val="00F71C5A"/>
    <w:rsid w:val="00FC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04C2F"/>
  <w15:chartTrackingRefBased/>
  <w15:docId w15:val="{E908786F-F5A0-7B40-812F-DAA69A9A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6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6C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6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6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6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6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6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C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6C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6C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6C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6C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6C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6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6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6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6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6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6C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C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6C1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46C1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046C1F"/>
  </w:style>
  <w:style w:type="character" w:styleId="Strong">
    <w:name w:val="Strong"/>
    <w:basedOn w:val="DefaultParagraphFont"/>
    <w:uiPriority w:val="22"/>
    <w:qFormat/>
    <w:rsid w:val="00046C1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6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6C1F"/>
    <w:rPr>
      <w:rFonts w:ascii="Courier New" w:hAnsi="Courier New" w:cs="Courier New"/>
      <w:kern w:val="0"/>
      <w:sz w:val="20"/>
      <w:szCs w:val="20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046C1F"/>
    <w:rPr>
      <w:rFonts w:ascii="Courier New" w:eastAsiaTheme="minorEastAsia" w:hAnsi="Courier New" w:cs="Courier New"/>
      <w:sz w:val="20"/>
      <w:szCs w:val="20"/>
    </w:rPr>
  </w:style>
  <w:style w:type="character" w:customStyle="1" w:styleId="hljs-literal">
    <w:name w:val="hljs-literal"/>
    <w:basedOn w:val="DefaultParagraphFont"/>
    <w:rsid w:val="00046C1F"/>
  </w:style>
  <w:style w:type="character" w:customStyle="1" w:styleId="text-xs">
    <w:name w:val="text-xs"/>
    <w:basedOn w:val="DefaultParagraphFont"/>
    <w:rsid w:val="00455127"/>
  </w:style>
  <w:style w:type="character" w:customStyle="1" w:styleId="hljs-attribute">
    <w:name w:val="hljs-attribute"/>
    <w:basedOn w:val="DefaultParagraphFont"/>
    <w:rsid w:val="002C1C4E"/>
  </w:style>
  <w:style w:type="paragraph" w:styleId="TOCHeading">
    <w:name w:val="TOC Heading"/>
    <w:basedOn w:val="Heading1"/>
    <w:next w:val="Normal"/>
    <w:uiPriority w:val="39"/>
    <w:unhideWhenUsed/>
    <w:qFormat/>
    <w:rsid w:val="00006AC7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240"/>
      <w:jc w:val="center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480"/>
      <w:jc w:val="center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720"/>
      <w:jc w:val="center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960"/>
      <w:jc w:val="center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1200"/>
      <w:jc w:val="center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1440"/>
      <w:jc w:val="center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06AC7"/>
    <w:pPr>
      <w:pBdr>
        <w:between w:val="double" w:sz="6" w:space="0" w:color="auto"/>
      </w:pBdr>
      <w:spacing w:before="120" w:after="120"/>
      <w:ind w:left="1680"/>
      <w:jc w:val="center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6A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6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5B5F5-77A6-7E46-A8D1-CCE2C5D3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44</Pages>
  <Words>3527</Words>
  <Characters>20919</Characters>
  <Application>Microsoft Office Word</Application>
  <DocSecurity>0</DocSecurity>
  <Lines>1394</Lines>
  <Paragraphs>1111</Paragraphs>
  <ScaleCrop>false</ScaleCrop>
  <Company/>
  <LinksUpToDate>false</LinksUpToDate>
  <CharactersWithSpaces>23335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Ash</dc:creator>
  <cp:keywords/>
  <dc:description/>
  <cp:lastModifiedBy>Scott Ash</cp:lastModifiedBy>
  <cp:revision>3</cp:revision>
  <dcterms:created xsi:type="dcterms:W3CDTF">2026-03-18T21:58:00Z</dcterms:created>
  <dcterms:modified xsi:type="dcterms:W3CDTF">2026-03-20T20:58:00Z</dcterms:modified>
</cp:coreProperties>
</file>